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0B23" w14:textId="25171D2A" w:rsidR="006F1F3E" w:rsidRPr="00DD6E00" w:rsidRDefault="006F1F3E" w:rsidP="00DD6E00">
      <w:pPr>
        <w:jc w:val="both"/>
        <w:rPr>
          <w:rFonts w:ascii="Tahoma" w:hAnsi="Tahoma" w:cs="Tahoma"/>
          <w:sz w:val="28"/>
          <w:szCs w:val="28"/>
        </w:rPr>
      </w:pPr>
      <w:r w:rsidRPr="00DD6E00">
        <w:rPr>
          <w:rFonts w:ascii="Tahoma" w:hAnsi="Tahoma" w:cs="Tahoma"/>
          <w:sz w:val="28"/>
          <w:szCs w:val="28"/>
        </w:rPr>
        <w:t>Citrus Hills Ladies Golf Association</w:t>
      </w:r>
    </w:p>
    <w:p w14:paraId="307329B6" w14:textId="497C0990" w:rsidR="006F1F3E" w:rsidRPr="00C037CD" w:rsidRDefault="006F1F3E" w:rsidP="00DD6E00">
      <w:pPr>
        <w:jc w:val="both"/>
        <w:rPr>
          <w:rFonts w:ascii="Tahoma" w:hAnsi="Tahoma" w:cs="Tahoma"/>
          <w:b/>
          <w:bCs/>
          <w:sz w:val="36"/>
          <w:szCs w:val="36"/>
        </w:rPr>
      </w:pPr>
      <w:r w:rsidRPr="00C037CD">
        <w:rPr>
          <w:rFonts w:ascii="Tahoma" w:hAnsi="Tahoma" w:cs="Tahoma"/>
          <w:b/>
          <w:bCs/>
          <w:sz w:val="36"/>
          <w:szCs w:val="36"/>
        </w:rPr>
        <w:t>Standing Rules</w:t>
      </w:r>
    </w:p>
    <w:p w14:paraId="7A2FDA8F" w14:textId="28A33DB1" w:rsidR="00C80757" w:rsidRPr="00024578" w:rsidRDefault="00053F87" w:rsidP="00DD6E00">
      <w:pPr>
        <w:jc w:val="both"/>
        <w:rPr>
          <w:rFonts w:ascii="Tahoma" w:hAnsi="Tahoma" w:cs="Tahoma"/>
          <w:b/>
          <w:bCs/>
          <w:sz w:val="28"/>
          <w:szCs w:val="28"/>
        </w:rPr>
      </w:pPr>
      <w:r w:rsidRPr="00024578">
        <w:rPr>
          <w:rFonts w:ascii="Tahoma" w:hAnsi="Tahoma" w:cs="Tahoma"/>
          <w:b/>
          <w:bCs/>
          <w:sz w:val="28"/>
          <w:szCs w:val="28"/>
        </w:rPr>
        <w:t xml:space="preserve">Article I: </w:t>
      </w:r>
      <w:r w:rsidR="000E74AB" w:rsidRPr="00024578">
        <w:rPr>
          <w:rFonts w:ascii="Tahoma" w:hAnsi="Tahoma" w:cs="Tahoma"/>
          <w:b/>
          <w:bCs/>
          <w:sz w:val="28"/>
          <w:szCs w:val="28"/>
        </w:rPr>
        <w:t>Sign Up and Check In</w:t>
      </w:r>
    </w:p>
    <w:p w14:paraId="784945A3" w14:textId="2CA6C267" w:rsidR="006E013E" w:rsidRPr="00790B40" w:rsidRDefault="0055094B" w:rsidP="00A4357E">
      <w:pPr>
        <w:pStyle w:val="ListParagraph"/>
        <w:numPr>
          <w:ilvl w:val="0"/>
          <w:numId w:val="13"/>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Members must utilize the Club’s Golf Genius electronic sign-up system</w:t>
      </w:r>
      <w:r w:rsidR="0084741D"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Players must sign up for Tuesday play by noon on Monday unless advised otherwise by the League Play Director</w:t>
      </w:r>
      <w:r w:rsidR="00393854" w:rsidRPr="00790B40">
        <w:rPr>
          <w:rFonts w:ascii="Tahoma" w:eastAsia="Times New Roman" w:hAnsi="Tahoma" w:cs="Tahoma"/>
          <w:color w:val="111111"/>
          <w:kern w:val="0"/>
          <w:sz w:val="28"/>
          <w:szCs w:val="28"/>
          <w14:ligatures w14:val="none"/>
        </w:rPr>
        <w:t xml:space="preserve"> or President</w:t>
      </w:r>
      <w:r w:rsidRPr="00790B40">
        <w:rPr>
          <w:rFonts w:ascii="Tahoma" w:eastAsia="Times New Roman" w:hAnsi="Tahoma" w:cs="Tahoma"/>
          <w:color w:val="111111"/>
          <w:kern w:val="0"/>
          <w:sz w:val="28"/>
          <w:szCs w:val="28"/>
          <w14:ligatures w14:val="none"/>
        </w:rPr>
        <w:t>.</w:t>
      </w:r>
    </w:p>
    <w:p w14:paraId="521D254A" w14:textId="77777777" w:rsidR="006F1F3E" w:rsidRPr="00790B40" w:rsidRDefault="0055094B" w:rsidP="00A4357E">
      <w:pPr>
        <w:pStyle w:val="ListParagraph"/>
        <w:numPr>
          <w:ilvl w:val="0"/>
          <w:numId w:val="13"/>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Tee time is 8:30am every Tuesday unless otherwise posted.</w:t>
      </w:r>
    </w:p>
    <w:p w14:paraId="35FE0A4E" w14:textId="21CFCA63" w:rsidR="00EE6E47" w:rsidRPr="00790B40" w:rsidRDefault="00EA5384" w:rsidP="00A4357E">
      <w:pPr>
        <w:pStyle w:val="ListParagraph"/>
        <w:numPr>
          <w:ilvl w:val="0"/>
          <w:numId w:val="13"/>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The check</w:t>
      </w:r>
      <w:r w:rsidR="00EE6E47" w:rsidRPr="00790B40">
        <w:rPr>
          <w:rFonts w:ascii="Tahoma" w:eastAsia="Times New Roman" w:hAnsi="Tahoma" w:cs="Tahoma"/>
          <w:color w:val="111111"/>
          <w:kern w:val="0"/>
          <w:sz w:val="28"/>
          <w:szCs w:val="28"/>
          <w14:ligatures w14:val="none"/>
        </w:rPr>
        <w:t xml:space="preserve">-in </w:t>
      </w:r>
      <w:r w:rsidRPr="00790B40">
        <w:rPr>
          <w:rFonts w:ascii="Tahoma" w:eastAsia="Times New Roman" w:hAnsi="Tahoma" w:cs="Tahoma"/>
          <w:color w:val="111111"/>
          <w:kern w:val="0"/>
          <w:sz w:val="28"/>
          <w:szCs w:val="28"/>
          <w14:ligatures w14:val="none"/>
        </w:rPr>
        <w:t xml:space="preserve">process </w:t>
      </w:r>
      <w:r w:rsidR="00EE6E47" w:rsidRPr="00790B40">
        <w:rPr>
          <w:rFonts w:ascii="Tahoma" w:eastAsia="Times New Roman" w:hAnsi="Tahoma" w:cs="Tahoma"/>
          <w:color w:val="111111"/>
          <w:kern w:val="0"/>
          <w:sz w:val="28"/>
          <w:szCs w:val="28"/>
          <w14:ligatures w14:val="none"/>
        </w:rPr>
        <w:t>begins at 7:30am and ends at 8:00</w:t>
      </w:r>
      <w:r w:rsidRPr="00790B40">
        <w:rPr>
          <w:rFonts w:ascii="Tahoma" w:eastAsia="Times New Roman" w:hAnsi="Tahoma" w:cs="Tahoma"/>
          <w:color w:val="111111"/>
          <w:kern w:val="0"/>
          <w:sz w:val="28"/>
          <w:szCs w:val="28"/>
          <w14:ligatures w14:val="none"/>
        </w:rPr>
        <w:t xml:space="preserve">am. </w:t>
      </w:r>
      <w:r w:rsidR="00EE6E47" w:rsidRPr="00790B40">
        <w:rPr>
          <w:rFonts w:ascii="Tahoma" w:eastAsia="Times New Roman" w:hAnsi="Tahoma" w:cs="Tahoma"/>
          <w:color w:val="111111"/>
          <w:kern w:val="0"/>
          <w:sz w:val="28"/>
          <w:szCs w:val="28"/>
          <w14:ligatures w14:val="none"/>
        </w:rPr>
        <w:t xml:space="preserve">A member </w:t>
      </w:r>
      <w:r w:rsidRPr="00790B40">
        <w:rPr>
          <w:rFonts w:ascii="Tahoma" w:eastAsia="Times New Roman" w:hAnsi="Tahoma" w:cs="Tahoma"/>
          <w:color w:val="111111"/>
          <w:kern w:val="0"/>
          <w:sz w:val="28"/>
          <w:szCs w:val="28"/>
          <w14:ligatures w14:val="none"/>
        </w:rPr>
        <w:t xml:space="preserve">who is running late </w:t>
      </w:r>
      <w:r w:rsidR="00EE6E47" w:rsidRPr="00790B40">
        <w:rPr>
          <w:rFonts w:ascii="Tahoma" w:eastAsia="Times New Roman" w:hAnsi="Tahoma" w:cs="Tahoma"/>
          <w:color w:val="111111"/>
          <w:kern w:val="0"/>
          <w:sz w:val="28"/>
          <w:szCs w:val="28"/>
          <w14:ligatures w14:val="none"/>
        </w:rPr>
        <w:t xml:space="preserve">MUST advise either pro shop staff </w:t>
      </w:r>
      <w:r w:rsidR="008E4403" w:rsidRPr="00790B40">
        <w:rPr>
          <w:rFonts w:ascii="Tahoma" w:eastAsia="Times New Roman" w:hAnsi="Tahoma" w:cs="Tahoma"/>
          <w:color w:val="111111"/>
          <w:kern w:val="0"/>
          <w:sz w:val="28"/>
          <w:szCs w:val="28"/>
          <w14:ligatures w14:val="none"/>
        </w:rPr>
        <w:t>on</w:t>
      </w:r>
      <w:r w:rsidR="00EE6E47" w:rsidRPr="00790B40">
        <w:rPr>
          <w:rFonts w:ascii="Tahoma" w:eastAsia="Times New Roman" w:hAnsi="Tahoma" w:cs="Tahoma"/>
          <w:color w:val="111111"/>
          <w:kern w:val="0"/>
          <w:sz w:val="28"/>
          <w:szCs w:val="28"/>
          <w14:ligatures w14:val="none"/>
        </w:rPr>
        <w:t xml:space="preserve"> (352) 746-4425 </w:t>
      </w:r>
      <w:r w:rsidR="00890623" w:rsidRPr="00790B40">
        <w:rPr>
          <w:rFonts w:ascii="Tahoma" w:eastAsia="Times New Roman" w:hAnsi="Tahoma" w:cs="Tahoma"/>
          <w:color w:val="111111"/>
          <w:kern w:val="0"/>
          <w:sz w:val="28"/>
          <w:szCs w:val="28"/>
          <w14:ligatures w14:val="none"/>
        </w:rPr>
        <w:t xml:space="preserve">or the League Play Director before 8:00am. Failure to do so will result in being dropped </w:t>
      </w:r>
      <w:r w:rsidR="00EE6E47" w:rsidRPr="00790B40">
        <w:rPr>
          <w:rFonts w:ascii="Tahoma" w:eastAsia="Times New Roman" w:hAnsi="Tahoma" w:cs="Tahoma"/>
          <w:color w:val="111111"/>
          <w:kern w:val="0"/>
          <w:sz w:val="28"/>
          <w:szCs w:val="28"/>
          <w14:ligatures w14:val="none"/>
        </w:rPr>
        <w:t>from the day’s play roster. </w:t>
      </w:r>
      <w:r w:rsidR="0082472A" w:rsidRPr="00790B40">
        <w:rPr>
          <w:rFonts w:ascii="Tahoma" w:eastAsia="Times New Roman" w:hAnsi="Tahoma" w:cs="Tahoma"/>
          <w:color w:val="111111"/>
          <w:kern w:val="0"/>
          <w:sz w:val="28"/>
          <w:szCs w:val="28"/>
          <w14:ligatures w14:val="none"/>
        </w:rPr>
        <w:t>Players will receive pair</w:t>
      </w:r>
      <w:r w:rsidR="00EE6E47" w:rsidRPr="00790B40">
        <w:rPr>
          <w:rFonts w:ascii="Tahoma" w:eastAsia="Times New Roman" w:hAnsi="Tahoma" w:cs="Tahoma"/>
          <w:color w:val="111111"/>
          <w:kern w:val="0"/>
          <w:sz w:val="28"/>
          <w:szCs w:val="28"/>
          <w14:ligatures w14:val="none"/>
        </w:rPr>
        <w:t>ing information and scorecards</w:t>
      </w:r>
      <w:r w:rsidR="0082472A" w:rsidRPr="00790B40">
        <w:rPr>
          <w:rFonts w:ascii="Tahoma" w:eastAsia="Times New Roman" w:hAnsi="Tahoma" w:cs="Tahoma"/>
          <w:color w:val="111111"/>
          <w:kern w:val="0"/>
          <w:sz w:val="28"/>
          <w:szCs w:val="28"/>
          <w14:ligatures w14:val="none"/>
        </w:rPr>
        <w:t xml:space="preserve"> </w:t>
      </w:r>
      <w:r w:rsidR="00EE6E47" w:rsidRPr="00790B40">
        <w:rPr>
          <w:rFonts w:ascii="Tahoma" w:eastAsia="Times New Roman" w:hAnsi="Tahoma" w:cs="Tahoma"/>
          <w:color w:val="111111"/>
          <w:kern w:val="0"/>
          <w:sz w:val="28"/>
          <w:szCs w:val="28"/>
          <w14:ligatures w14:val="none"/>
        </w:rPr>
        <w:t>before proceed</w:t>
      </w:r>
      <w:r w:rsidR="00EE2C95" w:rsidRPr="00790B40">
        <w:rPr>
          <w:rFonts w:ascii="Tahoma" w:eastAsia="Times New Roman" w:hAnsi="Tahoma" w:cs="Tahoma"/>
          <w:color w:val="111111"/>
          <w:kern w:val="0"/>
          <w:sz w:val="28"/>
          <w:szCs w:val="28"/>
          <w14:ligatures w14:val="none"/>
        </w:rPr>
        <w:t>ing</w:t>
      </w:r>
      <w:r w:rsidR="00EE6E47" w:rsidRPr="00790B40">
        <w:rPr>
          <w:rFonts w:ascii="Tahoma" w:eastAsia="Times New Roman" w:hAnsi="Tahoma" w:cs="Tahoma"/>
          <w:color w:val="111111"/>
          <w:kern w:val="0"/>
          <w:sz w:val="28"/>
          <w:szCs w:val="28"/>
          <w14:ligatures w14:val="none"/>
        </w:rPr>
        <w:t xml:space="preserve"> to the course.</w:t>
      </w:r>
    </w:p>
    <w:p w14:paraId="465A4083" w14:textId="5B6CB3A0" w:rsidR="0055094B" w:rsidRPr="00790B40" w:rsidRDefault="0055094B" w:rsidP="00A4357E">
      <w:pPr>
        <w:pStyle w:val="ListParagraph"/>
        <w:numPr>
          <w:ilvl w:val="0"/>
          <w:numId w:val="13"/>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If a player must cancel, she can do so on the Golf Genius Portal up until noon on Monday</w:t>
      </w:r>
      <w:r w:rsidR="008E4403" w:rsidRPr="00790B40">
        <w:rPr>
          <w:rFonts w:ascii="Tahoma" w:eastAsia="Times New Roman" w:hAnsi="Tahoma" w:cs="Tahoma"/>
          <w:color w:val="111111"/>
          <w:kern w:val="0"/>
          <w:sz w:val="28"/>
          <w:szCs w:val="28"/>
          <w14:ligatures w14:val="none"/>
        </w:rPr>
        <w:t xml:space="preserve">. After Monday </w:t>
      </w:r>
      <w:r w:rsidR="00EA5384" w:rsidRPr="00790B40">
        <w:rPr>
          <w:rFonts w:ascii="Tahoma" w:eastAsia="Times New Roman" w:hAnsi="Tahoma" w:cs="Tahoma"/>
          <w:color w:val="111111"/>
          <w:kern w:val="0"/>
          <w:sz w:val="28"/>
          <w:szCs w:val="28"/>
          <w14:ligatures w14:val="none"/>
        </w:rPr>
        <w:t>afternoon</w:t>
      </w:r>
      <w:r w:rsidRPr="00790B40">
        <w:rPr>
          <w:rFonts w:ascii="Tahoma" w:eastAsia="Times New Roman" w:hAnsi="Tahoma" w:cs="Tahoma"/>
          <w:color w:val="111111"/>
          <w:kern w:val="0"/>
          <w:sz w:val="28"/>
          <w:szCs w:val="28"/>
          <w14:ligatures w14:val="none"/>
        </w:rPr>
        <w:t xml:space="preserve"> she must notify the pro shop staff before 7:30am on Tuesday.</w:t>
      </w:r>
    </w:p>
    <w:p w14:paraId="0A7E4397" w14:textId="24EAEC7D" w:rsidR="000E74AB" w:rsidRPr="00024578" w:rsidRDefault="00053F87" w:rsidP="00DD6E00">
      <w:pPr>
        <w:jc w:val="both"/>
        <w:rPr>
          <w:rFonts w:ascii="Tahoma" w:hAnsi="Tahoma" w:cs="Tahoma"/>
          <w:b/>
          <w:bCs/>
          <w:sz w:val="28"/>
          <w:szCs w:val="28"/>
        </w:rPr>
      </w:pPr>
      <w:r w:rsidRPr="00024578">
        <w:rPr>
          <w:rFonts w:ascii="Tahoma" w:hAnsi="Tahoma" w:cs="Tahoma"/>
          <w:b/>
          <w:bCs/>
          <w:sz w:val="28"/>
          <w:szCs w:val="28"/>
        </w:rPr>
        <w:t xml:space="preserve">Article II. Dues, </w:t>
      </w:r>
      <w:r w:rsidR="0084741D" w:rsidRPr="00024578">
        <w:rPr>
          <w:rFonts w:ascii="Tahoma" w:hAnsi="Tahoma" w:cs="Tahoma"/>
          <w:b/>
          <w:bCs/>
          <w:sz w:val="28"/>
          <w:szCs w:val="28"/>
        </w:rPr>
        <w:t>Chits,</w:t>
      </w:r>
      <w:r w:rsidR="000E74AB" w:rsidRPr="00024578">
        <w:rPr>
          <w:rFonts w:ascii="Tahoma" w:hAnsi="Tahoma" w:cs="Tahoma"/>
          <w:b/>
          <w:bCs/>
          <w:sz w:val="28"/>
          <w:szCs w:val="28"/>
        </w:rPr>
        <w:t xml:space="preserve"> and Payouts</w:t>
      </w:r>
    </w:p>
    <w:p w14:paraId="1DABB2F0" w14:textId="53BD7F34" w:rsidR="00F3346B" w:rsidRPr="00790B40" w:rsidRDefault="00EA5384" w:rsidP="00361166">
      <w:pPr>
        <w:pStyle w:val="ListParagraph"/>
        <w:numPr>
          <w:ilvl w:val="0"/>
          <w:numId w:val="14"/>
        </w:numPr>
        <w:spacing w:after="240" w:line="240" w:lineRule="auto"/>
        <w:ind w:left="360"/>
        <w:contextualSpacing w:val="0"/>
        <w:jc w:val="both"/>
        <w:rPr>
          <w:rFonts w:ascii="Tahoma" w:hAnsi="Tahoma" w:cs="Tahoma"/>
          <w:sz w:val="28"/>
          <w:szCs w:val="28"/>
        </w:rPr>
      </w:pPr>
      <w:r w:rsidRPr="00790B40">
        <w:rPr>
          <w:rFonts w:ascii="Tahoma" w:hAnsi="Tahoma" w:cs="Tahoma"/>
          <w:sz w:val="28"/>
          <w:szCs w:val="28"/>
        </w:rPr>
        <w:t>The Board of Directors establishes the amount for a</w:t>
      </w:r>
      <w:r w:rsidR="00F3346B" w:rsidRPr="00790B40">
        <w:rPr>
          <w:rFonts w:ascii="Tahoma" w:hAnsi="Tahoma" w:cs="Tahoma"/>
          <w:sz w:val="28"/>
          <w:szCs w:val="28"/>
        </w:rPr>
        <w:t>nnual dues</w:t>
      </w:r>
      <w:r w:rsidRPr="00790B40">
        <w:rPr>
          <w:rFonts w:ascii="Tahoma" w:hAnsi="Tahoma" w:cs="Tahoma"/>
          <w:sz w:val="28"/>
          <w:szCs w:val="28"/>
        </w:rPr>
        <w:t xml:space="preserve"> which are </w:t>
      </w:r>
      <w:r w:rsidR="00F3346B" w:rsidRPr="00790B40">
        <w:rPr>
          <w:rFonts w:ascii="Tahoma" w:hAnsi="Tahoma" w:cs="Tahoma"/>
          <w:sz w:val="28"/>
          <w:szCs w:val="28"/>
        </w:rPr>
        <w:t xml:space="preserve">recorded in the minutes of the </w:t>
      </w:r>
      <w:r w:rsidR="00A75390" w:rsidRPr="00790B40">
        <w:rPr>
          <w:rFonts w:ascii="Tahoma" w:hAnsi="Tahoma" w:cs="Tahoma"/>
          <w:sz w:val="28"/>
          <w:szCs w:val="28"/>
        </w:rPr>
        <w:t>A</w:t>
      </w:r>
      <w:r w:rsidR="00F3346B" w:rsidRPr="00790B40">
        <w:rPr>
          <w:rFonts w:ascii="Tahoma" w:hAnsi="Tahoma" w:cs="Tahoma"/>
          <w:sz w:val="28"/>
          <w:szCs w:val="28"/>
        </w:rPr>
        <w:t xml:space="preserve">ssociation. An additional $5 fee will always be </w:t>
      </w:r>
      <w:r w:rsidRPr="00790B40">
        <w:rPr>
          <w:rFonts w:ascii="Tahoma" w:hAnsi="Tahoma" w:cs="Tahoma"/>
          <w:sz w:val="28"/>
          <w:szCs w:val="28"/>
        </w:rPr>
        <w:t>included in</w:t>
      </w:r>
      <w:r w:rsidR="00F3346B" w:rsidRPr="00790B40">
        <w:rPr>
          <w:rFonts w:ascii="Tahoma" w:hAnsi="Tahoma" w:cs="Tahoma"/>
          <w:sz w:val="28"/>
          <w:szCs w:val="28"/>
        </w:rPr>
        <w:t xml:space="preserve"> the dues for</w:t>
      </w:r>
      <w:r w:rsidR="008030AB" w:rsidRPr="00790B40">
        <w:rPr>
          <w:rFonts w:ascii="Tahoma" w:hAnsi="Tahoma" w:cs="Tahoma"/>
          <w:sz w:val="28"/>
          <w:szCs w:val="28"/>
        </w:rPr>
        <w:t xml:space="preserve"> new</w:t>
      </w:r>
      <w:r w:rsidR="00F3346B" w:rsidRPr="00790B40">
        <w:rPr>
          <w:rFonts w:ascii="Tahoma" w:hAnsi="Tahoma" w:cs="Tahoma"/>
          <w:sz w:val="28"/>
          <w:szCs w:val="28"/>
        </w:rPr>
        <w:t xml:space="preserve"> members for their contribution to the Hole in One Fund. </w:t>
      </w:r>
    </w:p>
    <w:p w14:paraId="594D8C2C" w14:textId="374F3DD9" w:rsidR="00EE6E47" w:rsidRPr="00790B40" w:rsidRDefault="000333C3" w:rsidP="00361166">
      <w:pPr>
        <w:pStyle w:val="ListParagraph"/>
        <w:numPr>
          <w:ilvl w:val="0"/>
          <w:numId w:val="14"/>
        </w:numPr>
        <w:shd w:val="clear" w:color="auto" w:fill="FFFFFF"/>
        <w:spacing w:after="240" w:line="240" w:lineRule="auto"/>
        <w:ind w:left="36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 xml:space="preserve">In golf, the field refers to all players in the tournament while a flight is a smaller group of players within the tournament. Flights are usually a group of golfers with similar scoring ability who compete against each other. </w:t>
      </w:r>
      <w:r w:rsidR="00E3643C" w:rsidRPr="00790B40">
        <w:rPr>
          <w:rFonts w:ascii="Tahoma" w:eastAsia="Times New Roman" w:hAnsi="Tahoma" w:cs="Tahoma"/>
          <w:color w:val="111111"/>
          <w:kern w:val="0"/>
          <w:sz w:val="28"/>
          <w:szCs w:val="28"/>
          <w14:ligatures w14:val="none"/>
        </w:rPr>
        <w:t>Chits are paid as follows: 1</w:t>
      </w:r>
      <w:r w:rsidR="00E3643C" w:rsidRPr="00790B40">
        <w:rPr>
          <w:rFonts w:ascii="Tahoma" w:eastAsia="Times New Roman" w:hAnsi="Tahoma" w:cs="Tahoma"/>
          <w:color w:val="111111"/>
          <w:kern w:val="0"/>
          <w:sz w:val="28"/>
          <w:szCs w:val="28"/>
          <w:bdr w:val="none" w:sz="0" w:space="0" w:color="auto" w:frame="1"/>
          <w:vertAlign w:val="superscript"/>
          <w14:ligatures w14:val="none"/>
        </w:rPr>
        <w:t>st</w:t>
      </w:r>
      <w:r w:rsidR="00E3643C" w:rsidRPr="00790B40">
        <w:rPr>
          <w:rFonts w:ascii="Tahoma" w:eastAsia="Times New Roman" w:hAnsi="Tahoma" w:cs="Tahoma"/>
          <w:color w:val="111111"/>
          <w:kern w:val="0"/>
          <w:sz w:val="28"/>
          <w:szCs w:val="28"/>
          <w14:ligatures w14:val="none"/>
        </w:rPr>
        <w:t> place-6; 2</w:t>
      </w:r>
      <w:r w:rsidR="00E3643C" w:rsidRPr="00790B40">
        <w:rPr>
          <w:rFonts w:ascii="Tahoma" w:eastAsia="Times New Roman" w:hAnsi="Tahoma" w:cs="Tahoma"/>
          <w:color w:val="111111"/>
          <w:kern w:val="0"/>
          <w:sz w:val="28"/>
          <w:szCs w:val="28"/>
          <w:bdr w:val="none" w:sz="0" w:space="0" w:color="auto" w:frame="1"/>
          <w:vertAlign w:val="superscript"/>
          <w14:ligatures w14:val="none"/>
        </w:rPr>
        <w:t>nd</w:t>
      </w:r>
      <w:r w:rsidR="00E3643C" w:rsidRPr="00790B40">
        <w:rPr>
          <w:rFonts w:ascii="Tahoma" w:eastAsia="Times New Roman" w:hAnsi="Tahoma" w:cs="Tahoma"/>
          <w:color w:val="111111"/>
          <w:kern w:val="0"/>
          <w:sz w:val="28"/>
          <w:szCs w:val="28"/>
          <w14:ligatures w14:val="none"/>
        </w:rPr>
        <w:t> place-4; 3</w:t>
      </w:r>
      <w:r w:rsidR="00E3643C" w:rsidRPr="00790B40">
        <w:rPr>
          <w:rFonts w:ascii="Tahoma" w:eastAsia="Times New Roman" w:hAnsi="Tahoma" w:cs="Tahoma"/>
          <w:color w:val="111111"/>
          <w:kern w:val="0"/>
          <w:sz w:val="28"/>
          <w:szCs w:val="28"/>
          <w:bdr w:val="none" w:sz="0" w:space="0" w:color="auto" w:frame="1"/>
          <w:vertAlign w:val="superscript"/>
          <w14:ligatures w14:val="none"/>
        </w:rPr>
        <w:t>rd</w:t>
      </w:r>
      <w:r w:rsidR="00E3643C" w:rsidRPr="00790B40">
        <w:rPr>
          <w:rFonts w:ascii="Tahoma" w:eastAsia="Times New Roman" w:hAnsi="Tahoma" w:cs="Tahoma"/>
          <w:color w:val="111111"/>
          <w:kern w:val="0"/>
          <w:sz w:val="28"/>
          <w:szCs w:val="28"/>
          <w14:ligatures w14:val="none"/>
        </w:rPr>
        <w:t> place-2; 4</w:t>
      </w:r>
      <w:r w:rsidR="00E3643C" w:rsidRPr="00790B40">
        <w:rPr>
          <w:rFonts w:ascii="Tahoma" w:eastAsia="Times New Roman" w:hAnsi="Tahoma" w:cs="Tahoma"/>
          <w:color w:val="111111"/>
          <w:kern w:val="0"/>
          <w:sz w:val="28"/>
          <w:szCs w:val="28"/>
          <w:bdr w:val="none" w:sz="0" w:space="0" w:color="auto" w:frame="1"/>
          <w:vertAlign w:val="superscript"/>
          <w14:ligatures w14:val="none"/>
        </w:rPr>
        <w:t>th</w:t>
      </w:r>
      <w:r w:rsidR="00E3643C" w:rsidRPr="00790B40">
        <w:rPr>
          <w:rFonts w:ascii="Tahoma" w:eastAsia="Times New Roman" w:hAnsi="Tahoma" w:cs="Tahoma"/>
          <w:color w:val="111111"/>
          <w:kern w:val="0"/>
          <w:sz w:val="28"/>
          <w:szCs w:val="28"/>
          <w14:ligatures w14:val="none"/>
        </w:rPr>
        <w:t>/5</w:t>
      </w:r>
      <w:r w:rsidR="00E3643C" w:rsidRPr="00790B40">
        <w:rPr>
          <w:rFonts w:ascii="Tahoma" w:eastAsia="Times New Roman" w:hAnsi="Tahoma" w:cs="Tahoma"/>
          <w:color w:val="111111"/>
          <w:kern w:val="0"/>
          <w:sz w:val="28"/>
          <w:szCs w:val="28"/>
          <w:bdr w:val="none" w:sz="0" w:space="0" w:color="auto" w:frame="1"/>
          <w:vertAlign w:val="superscript"/>
          <w14:ligatures w14:val="none"/>
        </w:rPr>
        <w:t>th</w:t>
      </w:r>
      <w:r w:rsidR="00E3643C" w:rsidRPr="00790B40">
        <w:rPr>
          <w:rFonts w:ascii="Tahoma" w:eastAsia="Times New Roman" w:hAnsi="Tahoma" w:cs="Tahoma"/>
          <w:color w:val="111111"/>
          <w:kern w:val="0"/>
          <w:sz w:val="28"/>
          <w:szCs w:val="28"/>
          <w14:ligatures w14:val="none"/>
        </w:rPr>
        <w:t> place-1.</w:t>
      </w:r>
      <w:r w:rsidR="00401954" w:rsidRPr="00790B40">
        <w:rPr>
          <w:rFonts w:ascii="Tahoma" w:eastAsia="Times New Roman" w:hAnsi="Tahoma" w:cs="Tahoma"/>
          <w:color w:val="111111"/>
          <w:kern w:val="0"/>
          <w:sz w:val="28"/>
          <w:szCs w:val="28"/>
          <w14:ligatures w14:val="none"/>
        </w:rPr>
        <w:t xml:space="preserve"> </w:t>
      </w:r>
      <w:r w:rsidR="008D0EBF" w:rsidRPr="00790B40">
        <w:rPr>
          <w:rFonts w:ascii="Tahoma" w:eastAsia="Times New Roman" w:hAnsi="Tahoma" w:cs="Tahoma"/>
          <w:color w:val="111111"/>
          <w:kern w:val="0"/>
          <w:sz w:val="28"/>
          <w:szCs w:val="28"/>
          <w14:ligatures w14:val="none"/>
        </w:rPr>
        <w:t xml:space="preserve">Individual </w:t>
      </w:r>
      <w:r w:rsidR="00DD6E00" w:rsidRPr="00790B40">
        <w:rPr>
          <w:rFonts w:ascii="Tahoma" w:eastAsia="Times New Roman" w:hAnsi="Tahoma" w:cs="Tahoma"/>
          <w:color w:val="111111"/>
          <w:kern w:val="0"/>
          <w:sz w:val="28"/>
          <w:szCs w:val="28"/>
          <w14:ligatures w14:val="none"/>
        </w:rPr>
        <w:t>play</w:t>
      </w:r>
      <w:r w:rsidR="008D0EBF" w:rsidRPr="00790B40">
        <w:rPr>
          <w:rFonts w:ascii="Tahoma" w:eastAsia="Times New Roman" w:hAnsi="Tahoma" w:cs="Tahoma"/>
          <w:color w:val="111111"/>
          <w:kern w:val="0"/>
          <w:sz w:val="28"/>
          <w:szCs w:val="28"/>
          <w14:ligatures w14:val="none"/>
        </w:rPr>
        <w:t xml:space="preserve"> </w:t>
      </w:r>
      <w:r w:rsidR="00C012A1" w:rsidRPr="00790B40">
        <w:rPr>
          <w:rFonts w:ascii="Tahoma" w:eastAsia="Times New Roman" w:hAnsi="Tahoma" w:cs="Tahoma"/>
          <w:color w:val="111111"/>
          <w:kern w:val="0"/>
          <w:sz w:val="28"/>
          <w:szCs w:val="28"/>
          <w14:ligatures w14:val="none"/>
        </w:rPr>
        <w:t xml:space="preserve">which is flighted </w:t>
      </w:r>
      <w:r w:rsidR="00F64E55" w:rsidRPr="00790B40">
        <w:rPr>
          <w:rFonts w:ascii="Tahoma" w:eastAsia="Times New Roman" w:hAnsi="Tahoma" w:cs="Tahoma"/>
          <w:color w:val="111111"/>
          <w:kern w:val="0"/>
          <w:sz w:val="28"/>
          <w:szCs w:val="28"/>
          <w14:ligatures w14:val="none"/>
        </w:rPr>
        <w:t xml:space="preserve">on regular game days </w:t>
      </w:r>
      <w:r w:rsidR="008D0EBF" w:rsidRPr="00790B40">
        <w:rPr>
          <w:rFonts w:ascii="Tahoma" w:eastAsia="Times New Roman" w:hAnsi="Tahoma" w:cs="Tahoma"/>
          <w:color w:val="111111"/>
          <w:kern w:val="0"/>
          <w:sz w:val="28"/>
          <w:szCs w:val="28"/>
          <w14:ligatures w14:val="none"/>
        </w:rPr>
        <w:t xml:space="preserve">is rewarded </w:t>
      </w:r>
      <w:r w:rsidR="00EA5384" w:rsidRPr="00790B40">
        <w:rPr>
          <w:rFonts w:ascii="Tahoma" w:eastAsia="Times New Roman" w:hAnsi="Tahoma" w:cs="Tahoma"/>
          <w:color w:val="111111"/>
          <w:kern w:val="0"/>
          <w:sz w:val="28"/>
          <w:szCs w:val="28"/>
          <w14:ligatures w14:val="none"/>
        </w:rPr>
        <w:t>in this manner</w:t>
      </w:r>
      <w:r w:rsidR="008D0EBF" w:rsidRPr="00790B40">
        <w:rPr>
          <w:rFonts w:ascii="Tahoma" w:eastAsia="Times New Roman" w:hAnsi="Tahoma" w:cs="Tahoma"/>
          <w:color w:val="111111"/>
          <w:kern w:val="0"/>
          <w:sz w:val="28"/>
          <w:szCs w:val="28"/>
          <w14:ligatures w14:val="none"/>
        </w:rPr>
        <w:t xml:space="preserve">. </w:t>
      </w:r>
      <w:r w:rsidR="00DD6E00" w:rsidRPr="00790B40">
        <w:rPr>
          <w:rFonts w:ascii="Tahoma" w:eastAsia="Times New Roman" w:hAnsi="Tahoma" w:cs="Tahoma"/>
          <w:color w:val="111111"/>
          <w:kern w:val="0"/>
          <w:sz w:val="28"/>
          <w:szCs w:val="28"/>
          <w14:ligatures w14:val="none"/>
        </w:rPr>
        <w:t>If the game is team game, each member of the team receives chits based on where the</w:t>
      </w:r>
      <w:r w:rsidR="00E9603C" w:rsidRPr="00790B40">
        <w:rPr>
          <w:rFonts w:ascii="Tahoma" w:eastAsia="Times New Roman" w:hAnsi="Tahoma" w:cs="Tahoma"/>
          <w:color w:val="111111"/>
          <w:kern w:val="0"/>
          <w:sz w:val="28"/>
          <w:szCs w:val="28"/>
          <w14:ligatures w14:val="none"/>
        </w:rPr>
        <w:t>ir team</w:t>
      </w:r>
      <w:r w:rsidR="00DD6E00" w:rsidRPr="00790B40">
        <w:rPr>
          <w:rFonts w:ascii="Tahoma" w:eastAsia="Times New Roman" w:hAnsi="Tahoma" w:cs="Tahoma"/>
          <w:color w:val="111111"/>
          <w:kern w:val="0"/>
          <w:sz w:val="28"/>
          <w:szCs w:val="28"/>
          <w14:ligatures w14:val="none"/>
        </w:rPr>
        <w:t xml:space="preserve"> placed against </w:t>
      </w:r>
      <w:r w:rsidR="00AA5FF9" w:rsidRPr="00790B40">
        <w:rPr>
          <w:rFonts w:ascii="Tahoma" w:eastAsia="Times New Roman" w:hAnsi="Tahoma" w:cs="Tahoma"/>
          <w:color w:val="111111"/>
          <w:kern w:val="0"/>
          <w:sz w:val="28"/>
          <w:szCs w:val="28"/>
          <w14:ligatures w14:val="none"/>
        </w:rPr>
        <w:t xml:space="preserve">the </w:t>
      </w:r>
      <w:r w:rsidR="00DD6E00" w:rsidRPr="00790B40">
        <w:rPr>
          <w:rFonts w:ascii="Tahoma" w:eastAsia="Times New Roman" w:hAnsi="Tahoma" w:cs="Tahoma"/>
          <w:color w:val="111111"/>
          <w:kern w:val="0"/>
          <w:sz w:val="28"/>
          <w:szCs w:val="28"/>
          <w14:ligatures w14:val="none"/>
        </w:rPr>
        <w:t>other teams in the field</w:t>
      </w:r>
      <w:r w:rsidR="00234607" w:rsidRPr="00790B40">
        <w:rPr>
          <w:rFonts w:ascii="Tahoma" w:eastAsia="Times New Roman" w:hAnsi="Tahoma" w:cs="Tahoma"/>
          <w:color w:val="111111"/>
          <w:kern w:val="0"/>
          <w:sz w:val="28"/>
          <w:szCs w:val="28"/>
          <w14:ligatures w14:val="none"/>
        </w:rPr>
        <w:t xml:space="preserve">; first place – each team </w:t>
      </w:r>
      <w:r w:rsidR="000B4058" w:rsidRPr="00790B40">
        <w:rPr>
          <w:rFonts w:ascii="Tahoma" w:eastAsia="Times New Roman" w:hAnsi="Tahoma" w:cs="Tahoma"/>
          <w:color w:val="111111"/>
          <w:kern w:val="0"/>
          <w:sz w:val="28"/>
          <w:szCs w:val="28"/>
          <w14:ligatures w14:val="none"/>
        </w:rPr>
        <w:t>member receives 6 chits; second place – each team member receives 4 chits, etc</w:t>
      </w:r>
      <w:r w:rsidR="00DD6E00" w:rsidRPr="00790B40">
        <w:rPr>
          <w:rFonts w:ascii="Tahoma" w:eastAsia="Times New Roman" w:hAnsi="Tahoma" w:cs="Tahoma"/>
          <w:color w:val="111111"/>
          <w:kern w:val="0"/>
          <w:sz w:val="28"/>
          <w:szCs w:val="28"/>
          <w14:ligatures w14:val="none"/>
        </w:rPr>
        <w:t>.</w:t>
      </w:r>
      <w:r w:rsidR="00EA5384" w:rsidRPr="00790B40">
        <w:rPr>
          <w:rFonts w:ascii="Tahoma" w:eastAsia="Times New Roman" w:hAnsi="Tahoma" w:cs="Tahoma"/>
          <w:color w:val="111111"/>
          <w:kern w:val="0"/>
          <w:sz w:val="28"/>
          <w:szCs w:val="28"/>
          <w14:ligatures w14:val="none"/>
        </w:rPr>
        <w:t xml:space="preserve"> Regardless of field or flight make-up, CHLGA pays ¼ of all players.</w:t>
      </w:r>
    </w:p>
    <w:p w14:paraId="62D16E40" w14:textId="77777777" w:rsidR="00B35FEB" w:rsidRPr="00DD6E00" w:rsidRDefault="00B35FEB" w:rsidP="00361166">
      <w:pPr>
        <w:shd w:val="clear" w:color="auto" w:fill="FFFFFF"/>
        <w:spacing w:after="240" w:line="240" w:lineRule="auto"/>
        <w:jc w:val="both"/>
        <w:rPr>
          <w:rFonts w:ascii="Tahoma" w:eastAsia="Times New Roman" w:hAnsi="Tahoma" w:cs="Tahoma"/>
          <w:color w:val="111111"/>
          <w:kern w:val="0"/>
          <w:sz w:val="28"/>
          <w:szCs w:val="28"/>
          <w14:ligatures w14:val="none"/>
        </w:rPr>
      </w:pPr>
    </w:p>
    <w:p w14:paraId="745AA050" w14:textId="20C84731" w:rsidR="00EE6E47" w:rsidRPr="00790B40" w:rsidRDefault="00EE6E47" w:rsidP="00361166">
      <w:pPr>
        <w:pStyle w:val="ListParagraph"/>
        <w:numPr>
          <w:ilvl w:val="0"/>
          <w:numId w:val="14"/>
        </w:numPr>
        <w:shd w:val="clear" w:color="auto" w:fill="FFFFFF"/>
        <w:spacing w:after="240" w:line="240" w:lineRule="auto"/>
        <w:ind w:left="36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lastRenderedPageBreak/>
        <w:t xml:space="preserve">The </w:t>
      </w:r>
      <w:r w:rsidR="00FC2CCD" w:rsidRPr="00790B40">
        <w:rPr>
          <w:rFonts w:ascii="Tahoma" w:eastAsia="Times New Roman" w:hAnsi="Tahoma" w:cs="Tahoma"/>
          <w:color w:val="111111"/>
          <w:kern w:val="0"/>
          <w:sz w:val="28"/>
          <w:szCs w:val="28"/>
          <w14:ligatures w14:val="none"/>
        </w:rPr>
        <w:t xml:space="preserve">final </w:t>
      </w:r>
      <w:r w:rsidRPr="00790B40">
        <w:rPr>
          <w:rFonts w:ascii="Tahoma" w:eastAsia="Times New Roman" w:hAnsi="Tahoma" w:cs="Tahoma"/>
          <w:color w:val="111111"/>
          <w:kern w:val="0"/>
          <w:sz w:val="28"/>
          <w:szCs w:val="28"/>
          <w14:ligatures w14:val="none"/>
        </w:rPr>
        <w:t xml:space="preserve">worth of a chit is determined by the amount of money in the budget </w:t>
      </w:r>
      <w:r w:rsidR="00F3346B" w:rsidRPr="00790B40">
        <w:rPr>
          <w:rFonts w:ascii="Tahoma" w:eastAsia="Times New Roman" w:hAnsi="Tahoma" w:cs="Tahoma"/>
          <w:color w:val="111111"/>
          <w:kern w:val="0"/>
          <w:sz w:val="28"/>
          <w:szCs w:val="28"/>
          <w14:ligatures w14:val="none"/>
        </w:rPr>
        <w:t>twice a year: first at 50% golf cycle completion date and</w:t>
      </w:r>
      <w:r w:rsidR="00941E89" w:rsidRPr="00790B40">
        <w:rPr>
          <w:rFonts w:ascii="Tahoma" w:eastAsia="Times New Roman" w:hAnsi="Tahoma" w:cs="Tahoma"/>
          <w:color w:val="111111"/>
          <w:kern w:val="0"/>
          <w:sz w:val="28"/>
          <w:szCs w:val="28"/>
          <w14:ligatures w14:val="none"/>
        </w:rPr>
        <w:t xml:space="preserve"> second</w:t>
      </w:r>
      <w:r w:rsidR="00F3346B"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 xml:space="preserve">at the end of </w:t>
      </w:r>
      <w:r w:rsidR="00F3346B" w:rsidRPr="00790B40">
        <w:rPr>
          <w:rFonts w:ascii="Tahoma" w:eastAsia="Times New Roman" w:hAnsi="Tahoma" w:cs="Tahoma"/>
          <w:color w:val="111111"/>
          <w:kern w:val="0"/>
          <w:sz w:val="28"/>
          <w:szCs w:val="28"/>
          <w14:ligatures w14:val="none"/>
        </w:rPr>
        <w:t>the golf season</w:t>
      </w:r>
      <w:r w:rsidRPr="00790B40">
        <w:rPr>
          <w:rFonts w:ascii="Tahoma" w:eastAsia="Times New Roman" w:hAnsi="Tahoma" w:cs="Tahoma"/>
          <w:color w:val="111111"/>
          <w:kern w:val="0"/>
          <w:sz w:val="28"/>
          <w:szCs w:val="28"/>
          <w14:ligatures w14:val="none"/>
        </w:rPr>
        <w:t>.</w:t>
      </w:r>
    </w:p>
    <w:p w14:paraId="3DB7116C" w14:textId="147CB074" w:rsidR="00B35FEB" w:rsidRPr="00790B40" w:rsidRDefault="006F1F3E" w:rsidP="00361166">
      <w:pPr>
        <w:pStyle w:val="ListParagraph"/>
        <w:numPr>
          <w:ilvl w:val="0"/>
          <w:numId w:val="14"/>
        </w:numPr>
        <w:shd w:val="clear" w:color="auto" w:fill="FFFFFF"/>
        <w:spacing w:after="240" w:line="240" w:lineRule="auto"/>
        <w:ind w:left="36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Chi</w:t>
      </w:r>
      <w:r w:rsidR="00EE6E47" w:rsidRPr="00790B40">
        <w:rPr>
          <w:rFonts w:ascii="Tahoma" w:eastAsia="Times New Roman" w:hAnsi="Tahoma" w:cs="Tahoma"/>
          <w:color w:val="111111"/>
          <w:kern w:val="0"/>
          <w:sz w:val="28"/>
          <w:szCs w:val="28"/>
          <w14:ligatures w14:val="none"/>
        </w:rPr>
        <w:t xml:space="preserve">ts are reported to the Pro Shop </w:t>
      </w:r>
      <w:r w:rsidR="00F3346B" w:rsidRPr="00790B40">
        <w:rPr>
          <w:rFonts w:ascii="Tahoma" w:eastAsia="Times New Roman" w:hAnsi="Tahoma" w:cs="Tahoma"/>
          <w:color w:val="111111"/>
          <w:kern w:val="0"/>
          <w:sz w:val="28"/>
          <w:szCs w:val="28"/>
          <w14:ligatures w14:val="none"/>
        </w:rPr>
        <w:t xml:space="preserve">no later than </w:t>
      </w:r>
      <w:r w:rsidR="00EE6E47" w:rsidRPr="00790B40">
        <w:rPr>
          <w:rFonts w:ascii="Tahoma" w:eastAsia="Times New Roman" w:hAnsi="Tahoma" w:cs="Tahoma"/>
          <w:color w:val="111111"/>
          <w:kern w:val="0"/>
          <w:sz w:val="28"/>
          <w:szCs w:val="28"/>
          <w14:ligatures w14:val="none"/>
        </w:rPr>
        <w:t xml:space="preserve">15 days </w:t>
      </w:r>
      <w:r w:rsidR="00F3346B" w:rsidRPr="00790B40">
        <w:rPr>
          <w:rFonts w:ascii="Tahoma" w:eastAsia="Times New Roman" w:hAnsi="Tahoma" w:cs="Tahoma"/>
          <w:color w:val="111111"/>
          <w:kern w:val="0"/>
          <w:sz w:val="28"/>
          <w:szCs w:val="28"/>
          <w14:ligatures w14:val="none"/>
        </w:rPr>
        <w:t xml:space="preserve">at </w:t>
      </w:r>
      <w:r w:rsidR="00EE6E47" w:rsidRPr="00790B40">
        <w:rPr>
          <w:rFonts w:ascii="Tahoma" w:eastAsia="Times New Roman" w:hAnsi="Tahoma" w:cs="Tahoma"/>
          <w:color w:val="111111"/>
          <w:kern w:val="0"/>
          <w:sz w:val="28"/>
          <w:szCs w:val="28"/>
          <w14:ligatures w14:val="none"/>
        </w:rPr>
        <w:t xml:space="preserve">the end of </w:t>
      </w:r>
      <w:r w:rsidR="00F3346B" w:rsidRPr="00790B40">
        <w:rPr>
          <w:rFonts w:ascii="Tahoma" w:eastAsia="Times New Roman" w:hAnsi="Tahoma" w:cs="Tahoma"/>
          <w:color w:val="111111"/>
          <w:kern w:val="0"/>
          <w:sz w:val="28"/>
          <w:szCs w:val="28"/>
          <w14:ligatures w14:val="none"/>
        </w:rPr>
        <w:t>each</w:t>
      </w:r>
      <w:r w:rsidR="00EE6E47" w:rsidRPr="00790B40">
        <w:rPr>
          <w:rFonts w:ascii="Tahoma" w:eastAsia="Times New Roman" w:hAnsi="Tahoma" w:cs="Tahoma"/>
          <w:color w:val="111111"/>
          <w:kern w:val="0"/>
          <w:sz w:val="28"/>
          <w:szCs w:val="28"/>
          <w14:ligatures w14:val="none"/>
        </w:rPr>
        <w:t xml:space="preserve"> play</w:t>
      </w:r>
      <w:r w:rsidR="00C16F23" w:rsidRPr="00790B40">
        <w:rPr>
          <w:rFonts w:ascii="Tahoma" w:eastAsia="Times New Roman" w:hAnsi="Tahoma" w:cs="Tahoma"/>
          <w:color w:val="111111"/>
          <w:kern w:val="0"/>
          <w:sz w:val="28"/>
          <w:szCs w:val="28"/>
          <w14:ligatures w14:val="none"/>
        </w:rPr>
        <w:t xml:space="preserve">ing </w:t>
      </w:r>
      <w:r w:rsidR="00EE6E47" w:rsidRPr="00790B40">
        <w:rPr>
          <w:rFonts w:ascii="Tahoma" w:eastAsia="Times New Roman" w:hAnsi="Tahoma" w:cs="Tahoma"/>
          <w:color w:val="111111"/>
          <w:kern w:val="0"/>
          <w:sz w:val="28"/>
          <w:szCs w:val="28"/>
          <w14:ligatures w14:val="none"/>
        </w:rPr>
        <w:t>cycle</w:t>
      </w:r>
      <w:r w:rsidR="00F3346B" w:rsidRPr="00790B40">
        <w:rPr>
          <w:rFonts w:ascii="Tahoma" w:eastAsia="Times New Roman" w:hAnsi="Tahoma" w:cs="Tahoma"/>
          <w:color w:val="111111"/>
          <w:kern w:val="0"/>
          <w:sz w:val="28"/>
          <w:szCs w:val="28"/>
          <w14:ligatures w14:val="none"/>
        </w:rPr>
        <w:t>.</w:t>
      </w:r>
    </w:p>
    <w:p w14:paraId="2DD9265D" w14:textId="7B155079" w:rsidR="00941E89" w:rsidRPr="00790B40" w:rsidRDefault="007F2DAE" w:rsidP="00361166">
      <w:pPr>
        <w:pStyle w:val="ListParagraph"/>
        <w:numPr>
          <w:ilvl w:val="0"/>
          <w:numId w:val="14"/>
        </w:numPr>
        <w:shd w:val="clear" w:color="auto" w:fill="FFFFFF"/>
        <w:spacing w:after="240" w:line="240" w:lineRule="auto"/>
        <w:ind w:left="36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 xml:space="preserve">Eagles are worth $10.00. Awards are paid in cash at the fall and spring general meetings. </w:t>
      </w:r>
      <w:r w:rsidR="00A024DF" w:rsidRPr="00790B40">
        <w:rPr>
          <w:rFonts w:ascii="Tahoma" w:eastAsia="Times New Roman" w:hAnsi="Tahoma" w:cs="Tahoma"/>
          <w:color w:val="111111"/>
          <w:kern w:val="0"/>
          <w:sz w:val="28"/>
          <w:szCs w:val="28"/>
          <w14:ligatures w14:val="none"/>
        </w:rPr>
        <w:t>This m</w:t>
      </w:r>
      <w:r w:rsidRPr="00790B40">
        <w:rPr>
          <w:rFonts w:ascii="Tahoma" w:eastAsia="Times New Roman" w:hAnsi="Tahoma" w:cs="Tahoma"/>
          <w:color w:val="111111"/>
          <w:kern w:val="0"/>
          <w:sz w:val="28"/>
          <w:szCs w:val="28"/>
          <w14:ligatures w14:val="none"/>
        </w:rPr>
        <w:t>one</w:t>
      </w:r>
      <w:r w:rsidR="00A024DF" w:rsidRPr="00790B40">
        <w:rPr>
          <w:rFonts w:ascii="Tahoma" w:eastAsia="Times New Roman" w:hAnsi="Tahoma" w:cs="Tahoma"/>
          <w:color w:val="111111"/>
          <w:kern w:val="0"/>
          <w:sz w:val="28"/>
          <w:szCs w:val="28"/>
          <w14:ligatures w14:val="none"/>
        </w:rPr>
        <w:t>y</w:t>
      </w:r>
      <w:r w:rsidRPr="00790B40">
        <w:rPr>
          <w:rFonts w:ascii="Tahoma" w:eastAsia="Times New Roman" w:hAnsi="Tahoma" w:cs="Tahoma"/>
          <w:color w:val="111111"/>
          <w:kern w:val="0"/>
          <w:sz w:val="28"/>
          <w:szCs w:val="28"/>
          <w14:ligatures w14:val="none"/>
        </w:rPr>
        <w:t xml:space="preserve"> </w:t>
      </w:r>
      <w:r w:rsidR="00A024DF" w:rsidRPr="00790B40">
        <w:rPr>
          <w:rFonts w:ascii="Tahoma" w:eastAsia="Times New Roman" w:hAnsi="Tahoma" w:cs="Tahoma"/>
          <w:color w:val="111111"/>
          <w:kern w:val="0"/>
          <w:sz w:val="28"/>
          <w:szCs w:val="28"/>
          <w14:ligatures w14:val="none"/>
        </w:rPr>
        <w:t>is</w:t>
      </w:r>
      <w:r w:rsidRPr="00790B40">
        <w:rPr>
          <w:rFonts w:ascii="Tahoma" w:eastAsia="Times New Roman" w:hAnsi="Tahoma" w:cs="Tahoma"/>
          <w:color w:val="111111"/>
          <w:kern w:val="0"/>
          <w:sz w:val="28"/>
          <w:szCs w:val="28"/>
          <w14:ligatures w14:val="none"/>
        </w:rPr>
        <w:t xml:space="preserve"> deducted from the “Hole in One/Eagle” budget</w:t>
      </w:r>
      <w:r w:rsidR="00F3346B" w:rsidRPr="00790B40">
        <w:rPr>
          <w:rFonts w:ascii="Tahoma" w:eastAsia="Times New Roman" w:hAnsi="Tahoma" w:cs="Tahoma"/>
          <w:color w:val="111111"/>
          <w:kern w:val="0"/>
          <w:sz w:val="28"/>
          <w:szCs w:val="28"/>
          <w14:ligatures w14:val="none"/>
        </w:rPr>
        <w:t>.</w:t>
      </w:r>
    </w:p>
    <w:p w14:paraId="20E2DFFE" w14:textId="3518F0B0" w:rsidR="007F2DAE" w:rsidRPr="00790B40" w:rsidRDefault="006F185D" w:rsidP="00361166">
      <w:pPr>
        <w:pStyle w:val="ListParagraph"/>
        <w:numPr>
          <w:ilvl w:val="0"/>
          <w:numId w:val="14"/>
        </w:numPr>
        <w:shd w:val="clear" w:color="auto" w:fill="FFFFFF"/>
        <w:spacing w:after="240" w:line="240" w:lineRule="auto"/>
        <w:ind w:left="36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Fi</w:t>
      </w:r>
      <w:r w:rsidR="007F2DAE" w:rsidRPr="00790B40">
        <w:rPr>
          <w:rFonts w:ascii="Tahoma" w:eastAsia="Times New Roman" w:hAnsi="Tahoma" w:cs="Tahoma"/>
          <w:color w:val="111111"/>
          <w:kern w:val="0"/>
          <w:sz w:val="28"/>
          <w:szCs w:val="28"/>
          <w14:ligatures w14:val="none"/>
        </w:rPr>
        <w:t>rst place winners in the events listed below are awarded double chits. </w:t>
      </w:r>
    </w:p>
    <w:p w14:paraId="3AB7E938" w14:textId="7F9E385A" w:rsidR="007F2DAE" w:rsidRPr="00790B40" w:rsidRDefault="007F2DAE" w:rsidP="00955227">
      <w:pPr>
        <w:pStyle w:val="ListParagraph"/>
        <w:numPr>
          <w:ilvl w:val="1"/>
          <w:numId w:val="14"/>
        </w:numPr>
        <w:shd w:val="clear" w:color="auto" w:fill="FFFFFF"/>
        <w:spacing w:after="120" w:line="240" w:lineRule="auto"/>
        <w:ind w:left="108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Ace of Aces final Tournament</w:t>
      </w:r>
    </w:p>
    <w:p w14:paraId="3C7AC9EF" w14:textId="60ED8A43" w:rsidR="007F2DAE" w:rsidRPr="00790B40" w:rsidRDefault="007F2DAE" w:rsidP="00955227">
      <w:pPr>
        <w:pStyle w:val="ListParagraph"/>
        <w:numPr>
          <w:ilvl w:val="1"/>
          <w:numId w:val="14"/>
        </w:numPr>
        <w:shd w:val="clear" w:color="auto" w:fill="FFFFFF"/>
        <w:spacing w:after="120" w:line="240" w:lineRule="auto"/>
        <w:ind w:left="108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CHLGA Cup Tournament (</w:t>
      </w:r>
      <w:r w:rsidR="0055094B" w:rsidRPr="00790B40">
        <w:rPr>
          <w:rFonts w:ascii="Tahoma" w:eastAsia="Times New Roman" w:hAnsi="Tahoma" w:cs="Tahoma"/>
          <w:color w:val="111111"/>
          <w:kern w:val="0"/>
          <w:sz w:val="28"/>
          <w:szCs w:val="28"/>
          <w14:ligatures w14:val="none"/>
        </w:rPr>
        <w:t>2-week</w:t>
      </w:r>
      <w:r w:rsidRPr="00790B40">
        <w:rPr>
          <w:rFonts w:ascii="Tahoma" w:eastAsia="Times New Roman" w:hAnsi="Tahoma" w:cs="Tahoma"/>
          <w:color w:val="111111"/>
          <w:kern w:val="0"/>
          <w:sz w:val="28"/>
          <w:szCs w:val="28"/>
          <w14:ligatures w14:val="none"/>
        </w:rPr>
        <w:t xml:space="preserve"> event)</w:t>
      </w:r>
    </w:p>
    <w:p w14:paraId="4DA19F54" w14:textId="717D657F" w:rsidR="007F2DAE" w:rsidRPr="00790B40" w:rsidRDefault="007F2DAE" w:rsidP="00955227">
      <w:pPr>
        <w:pStyle w:val="ListParagraph"/>
        <w:numPr>
          <w:ilvl w:val="1"/>
          <w:numId w:val="14"/>
        </w:numPr>
        <w:shd w:val="clear" w:color="auto" w:fill="FFFFFF"/>
        <w:spacing w:after="120" w:line="240" w:lineRule="auto"/>
        <w:ind w:left="108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Individual Ringer Tournament (</w:t>
      </w:r>
      <w:r w:rsidR="0055094B" w:rsidRPr="00790B40">
        <w:rPr>
          <w:rFonts w:ascii="Tahoma" w:eastAsia="Times New Roman" w:hAnsi="Tahoma" w:cs="Tahoma"/>
          <w:color w:val="111111"/>
          <w:kern w:val="0"/>
          <w:sz w:val="28"/>
          <w:szCs w:val="28"/>
          <w14:ligatures w14:val="none"/>
        </w:rPr>
        <w:t>2-week</w:t>
      </w:r>
      <w:r w:rsidRPr="00790B40">
        <w:rPr>
          <w:rFonts w:ascii="Tahoma" w:eastAsia="Times New Roman" w:hAnsi="Tahoma" w:cs="Tahoma"/>
          <w:color w:val="111111"/>
          <w:kern w:val="0"/>
          <w:sz w:val="28"/>
          <w:szCs w:val="28"/>
          <w14:ligatures w14:val="none"/>
        </w:rPr>
        <w:t xml:space="preserve"> event)</w:t>
      </w:r>
    </w:p>
    <w:p w14:paraId="4C6A3A9F" w14:textId="2222C20F" w:rsidR="007F2DAE" w:rsidRPr="00790B40" w:rsidRDefault="007F2DAE" w:rsidP="00955227">
      <w:pPr>
        <w:pStyle w:val="ListParagraph"/>
        <w:numPr>
          <w:ilvl w:val="1"/>
          <w:numId w:val="14"/>
        </w:numPr>
        <w:shd w:val="clear" w:color="auto" w:fill="FFFFFF"/>
        <w:spacing w:after="120" w:line="240" w:lineRule="auto"/>
        <w:ind w:left="108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Member/Member Event</w:t>
      </w:r>
    </w:p>
    <w:p w14:paraId="2257CF30" w14:textId="760E7D64" w:rsidR="007F2DAE" w:rsidRPr="00790B40" w:rsidRDefault="007F2DAE" w:rsidP="00955227">
      <w:pPr>
        <w:pStyle w:val="ListParagraph"/>
        <w:numPr>
          <w:ilvl w:val="1"/>
          <w:numId w:val="14"/>
        </w:numPr>
        <w:shd w:val="clear" w:color="auto" w:fill="FFFFFF"/>
        <w:spacing w:after="120" w:line="240" w:lineRule="auto"/>
        <w:ind w:left="108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Most Improved Player</w:t>
      </w:r>
    </w:p>
    <w:p w14:paraId="7F304164" w14:textId="45C34119" w:rsidR="006F1F3E" w:rsidRPr="00790B40" w:rsidRDefault="007F2DAE" w:rsidP="00955227">
      <w:pPr>
        <w:pStyle w:val="ListParagraph"/>
        <w:numPr>
          <w:ilvl w:val="1"/>
          <w:numId w:val="14"/>
        </w:numPr>
        <w:shd w:val="clear" w:color="auto" w:fill="FFFFFF"/>
        <w:spacing w:after="120" w:line="240" w:lineRule="auto"/>
        <w:ind w:left="108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Ringer Challenge</w:t>
      </w:r>
    </w:p>
    <w:p w14:paraId="2E74B7F9" w14:textId="7A02B208" w:rsidR="000E74AB" w:rsidRPr="00790B40" w:rsidRDefault="006F185D" w:rsidP="00361166">
      <w:pPr>
        <w:pStyle w:val="ListParagraph"/>
        <w:numPr>
          <w:ilvl w:val="0"/>
          <w:numId w:val="14"/>
        </w:numPr>
        <w:shd w:val="clear" w:color="auto" w:fill="FFFFFF"/>
        <w:spacing w:after="240" w:line="240" w:lineRule="auto"/>
        <w:ind w:left="36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T</w:t>
      </w:r>
      <w:r w:rsidR="007F2DAE" w:rsidRPr="00790B40">
        <w:rPr>
          <w:rFonts w:ascii="Tahoma" w:eastAsia="Times New Roman" w:hAnsi="Tahoma" w:cs="Tahoma"/>
          <w:color w:val="111111"/>
          <w:kern w:val="0"/>
          <w:sz w:val="28"/>
          <w:szCs w:val="28"/>
          <w14:ligatures w14:val="none"/>
        </w:rPr>
        <w:t>he maximum payout for a hole in one is $100.00</w:t>
      </w:r>
      <w:r w:rsidR="00393854" w:rsidRPr="00790B40">
        <w:rPr>
          <w:rFonts w:ascii="Tahoma" w:eastAsia="Times New Roman" w:hAnsi="Tahoma" w:cs="Tahoma"/>
          <w:color w:val="111111"/>
          <w:kern w:val="0"/>
          <w:sz w:val="28"/>
          <w:szCs w:val="28"/>
          <w14:ligatures w14:val="none"/>
        </w:rPr>
        <w:t xml:space="preserve"> per person</w:t>
      </w:r>
      <w:r w:rsidR="0084741D" w:rsidRPr="00790B40">
        <w:rPr>
          <w:rFonts w:ascii="Tahoma" w:eastAsia="Times New Roman" w:hAnsi="Tahoma" w:cs="Tahoma"/>
          <w:color w:val="111111"/>
          <w:kern w:val="0"/>
          <w:sz w:val="28"/>
          <w:szCs w:val="28"/>
          <w14:ligatures w14:val="none"/>
        </w:rPr>
        <w:t xml:space="preserve">. </w:t>
      </w:r>
      <w:r w:rsidR="007F2DAE" w:rsidRPr="00790B40">
        <w:rPr>
          <w:rFonts w:ascii="Tahoma" w:eastAsia="Times New Roman" w:hAnsi="Tahoma" w:cs="Tahoma"/>
          <w:color w:val="111111"/>
          <w:kern w:val="0"/>
          <w:sz w:val="28"/>
          <w:szCs w:val="28"/>
          <w14:ligatures w14:val="none"/>
        </w:rPr>
        <w:t xml:space="preserve">If </w:t>
      </w:r>
      <w:r w:rsidR="00393854" w:rsidRPr="00790B40">
        <w:rPr>
          <w:rFonts w:ascii="Tahoma" w:eastAsia="Times New Roman" w:hAnsi="Tahoma" w:cs="Tahoma"/>
          <w:color w:val="111111"/>
          <w:kern w:val="0"/>
          <w:sz w:val="28"/>
          <w:szCs w:val="28"/>
          <w14:ligatures w14:val="none"/>
        </w:rPr>
        <w:t xml:space="preserve">there are multiple holes in one and the total dollar amount exceeds the fund total the money </w:t>
      </w:r>
      <w:r w:rsidR="007F2DAE" w:rsidRPr="00790B40">
        <w:rPr>
          <w:rFonts w:ascii="Tahoma" w:eastAsia="Times New Roman" w:hAnsi="Tahoma" w:cs="Tahoma"/>
          <w:color w:val="111111"/>
          <w:kern w:val="0"/>
          <w:sz w:val="28"/>
          <w:szCs w:val="28"/>
          <w14:ligatures w14:val="none"/>
        </w:rPr>
        <w:t>will be equally divided amongst those members who made holes in one. </w:t>
      </w:r>
      <w:r w:rsidRPr="00790B40">
        <w:rPr>
          <w:rFonts w:ascii="Tahoma" w:eastAsia="Times New Roman" w:hAnsi="Tahoma" w:cs="Tahoma"/>
          <w:color w:val="111111"/>
          <w:kern w:val="0"/>
          <w:sz w:val="28"/>
          <w:szCs w:val="28"/>
          <w14:ligatures w14:val="none"/>
        </w:rPr>
        <w:t xml:space="preserve">If the Hole-in-One fund falls below $300.00 at season’s end, an additional $5.00 fee will be added to the annual dues. </w:t>
      </w:r>
      <w:r w:rsidR="007F2DAE" w:rsidRPr="00790B40">
        <w:rPr>
          <w:rFonts w:ascii="Tahoma" w:eastAsia="Times New Roman" w:hAnsi="Tahoma" w:cs="Tahoma"/>
          <w:color w:val="111111"/>
          <w:kern w:val="0"/>
          <w:sz w:val="28"/>
          <w:szCs w:val="28"/>
          <w14:ligatures w14:val="none"/>
        </w:rPr>
        <w:t xml:space="preserve">If </w:t>
      </w:r>
      <w:r w:rsidRPr="00790B40">
        <w:rPr>
          <w:rFonts w:ascii="Tahoma" w:eastAsia="Times New Roman" w:hAnsi="Tahoma" w:cs="Tahoma"/>
          <w:color w:val="111111"/>
          <w:kern w:val="0"/>
          <w:sz w:val="28"/>
          <w:szCs w:val="28"/>
          <w14:ligatures w14:val="none"/>
        </w:rPr>
        <w:t>that</w:t>
      </w:r>
      <w:r w:rsidR="007F2DAE" w:rsidRPr="00790B40">
        <w:rPr>
          <w:rFonts w:ascii="Tahoma" w:eastAsia="Times New Roman" w:hAnsi="Tahoma" w:cs="Tahoma"/>
          <w:color w:val="111111"/>
          <w:kern w:val="0"/>
          <w:sz w:val="28"/>
          <w:szCs w:val="28"/>
          <w14:ligatures w14:val="none"/>
        </w:rPr>
        <w:t xml:space="preserve"> assessment is insufficient to bring the fund to $300.00, each member will be equally assessed an amount sufficient to bring the fund back to $300.00.</w:t>
      </w:r>
    </w:p>
    <w:p w14:paraId="68148175" w14:textId="60ADE0E5" w:rsidR="000E74AB" w:rsidRPr="00024578" w:rsidRDefault="00053F87" w:rsidP="00DD6E00">
      <w:pPr>
        <w:jc w:val="both"/>
        <w:rPr>
          <w:rFonts w:ascii="Tahoma" w:hAnsi="Tahoma" w:cs="Tahoma"/>
          <w:b/>
          <w:bCs/>
          <w:sz w:val="28"/>
          <w:szCs w:val="28"/>
        </w:rPr>
      </w:pPr>
      <w:r w:rsidRPr="00024578">
        <w:rPr>
          <w:rFonts w:ascii="Tahoma" w:hAnsi="Tahoma" w:cs="Tahoma"/>
          <w:b/>
          <w:bCs/>
          <w:sz w:val="28"/>
          <w:szCs w:val="28"/>
        </w:rPr>
        <w:t xml:space="preserve">Article III. </w:t>
      </w:r>
      <w:r w:rsidR="000E74AB" w:rsidRPr="00024578">
        <w:rPr>
          <w:rFonts w:ascii="Tahoma" w:hAnsi="Tahoma" w:cs="Tahoma"/>
          <w:b/>
          <w:bCs/>
          <w:sz w:val="28"/>
          <w:szCs w:val="28"/>
        </w:rPr>
        <w:t>Game Day</w:t>
      </w:r>
    </w:p>
    <w:p w14:paraId="28883458" w14:textId="734C394F" w:rsidR="00C0220E" w:rsidRPr="00790B40" w:rsidRDefault="000E74AB" w:rsidP="00361166">
      <w:pPr>
        <w:pStyle w:val="ListParagraph"/>
        <w:numPr>
          <w:ilvl w:val="0"/>
          <w:numId w:val="15"/>
        </w:numPr>
        <w:spacing w:after="240" w:line="240" w:lineRule="auto"/>
        <w:ind w:left="360"/>
        <w:contextualSpacing w:val="0"/>
        <w:jc w:val="both"/>
        <w:rPr>
          <w:rStyle w:val="Strong"/>
          <w:rFonts w:ascii="Tahoma" w:hAnsi="Tahoma" w:cs="Tahoma"/>
          <w:b w:val="0"/>
          <w:bCs w:val="0"/>
          <w:color w:val="111111"/>
          <w:sz w:val="28"/>
          <w:szCs w:val="28"/>
          <w:shd w:val="clear" w:color="auto" w:fill="FFFFFF"/>
        </w:rPr>
      </w:pPr>
      <w:r w:rsidRPr="00790B40">
        <w:rPr>
          <w:rStyle w:val="Strong"/>
          <w:rFonts w:ascii="Tahoma" w:hAnsi="Tahoma" w:cs="Tahoma"/>
          <w:b w:val="0"/>
          <w:bCs w:val="0"/>
          <w:color w:val="111111"/>
          <w:sz w:val="28"/>
          <w:szCs w:val="28"/>
          <w:shd w:val="clear" w:color="auto" w:fill="FFFFFF"/>
        </w:rPr>
        <w:t xml:space="preserve">All League play </w:t>
      </w:r>
      <w:r w:rsidR="00A024DF" w:rsidRPr="00790B40">
        <w:rPr>
          <w:rStyle w:val="Strong"/>
          <w:rFonts w:ascii="Tahoma" w:hAnsi="Tahoma" w:cs="Tahoma"/>
          <w:b w:val="0"/>
          <w:bCs w:val="0"/>
          <w:color w:val="111111"/>
          <w:sz w:val="28"/>
          <w:szCs w:val="28"/>
          <w:shd w:val="clear" w:color="auto" w:fill="FFFFFF"/>
        </w:rPr>
        <w:t>is</w:t>
      </w:r>
      <w:r w:rsidRPr="00790B40">
        <w:rPr>
          <w:rStyle w:val="Strong"/>
          <w:rFonts w:ascii="Tahoma" w:hAnsi="Tahoma" w:cs="Tahoma"/>
          <w:b w:val="0"/>
          <w:bCs w:val="0"/>
          <w:color w:val="111111"/>
          <w:sz w:val="28"/>
          <w:szCs w:val="28"/>
          <w:shd w:val="clear" w:color="auto" w:fill="FFFFFF"/>
        </w:rPr>
        <w:t xml:space="preserve"> governed by the USGA Rules of Golf and the USGA World Handicap System utilizing the GHIN system.</w:t>
      </w:r>
    </w:p>
    <w:p w14:paraId="09246A35" w14:textId="7B2D4393" w:rsidR="000E74AB" w:rsidRPr="00790B40" w:rsidRDefault="00C0220E" w:rsidP="00361166">
      <w:pPr>
        <w:pStyle w:val="ListParagraph"/>
        <w:numPr>
          <w:ilvl w:val="0"/>
          <w:numId w:val="15"/>
        </w:numPr>
        <w:spacing w:after="240" w:line="240" w:lineRule="auto"/>
        <w:ind w:left="360"/>
        <w:contextualSpacing w:val="0"/>
        <w:jc w:val="both"/>
        <w:rPr>
          <w:rStyle w:val="Strong"/>
          <w:rFonts w:ascii="Tahoma" w:hAnsi="Tahoma" w:cs="Tahoma"/>
          <w:b w:val="0"/>
          <w:bCs w:val="0"/>
          <w:color w:val="111111"/>
          <w:sz w:val="28"/>
          <w:szCs w:val="28"/>
          <w:shd w:val="clear" w:color="auto" w:fill="FFFFFF"/>
        </w:rPr>
      </w:pPr>
      <w:r w:rsidRPr="00790B40">
        <w:rPr>
          <w:rStyle w:val="Strong"/>
          <w:rFonts w:ascii="Tahoma" w:hAnsi="Tahoma" w:cs="Tahoma"/>
          <w:b w:val="0"/>
          <w:bCs w:val="0"/>
          <w:color w:val="111111"/>
          <w:sz w:val="28"/>
          <w:szCs w:val="28"/>
          <w:shd w:val="clear" w:color="auto" w:fill="FFFFFF"/>
        </w:rPr>
        <w:t>Non-members invited</w:t>
      </w:r>
      <w:r w:rsidR="000E74AB" w:rsidRPr="00790B40">
        <w:rPr>
          <w:rStyle w:val="Strong"/>
          <w:rFonts w:ascii="Tahoma" w:hAnsi="Tahoma" w:cs="Tahoma"/>
          <w:b w:val="0"/>
          <w:bCs w:val="0"/>
          <w:color w:val="111111"/>
          <w:sz w:val="28"/>
          <w:szCs w:val="28"/>
          <w:shd w:val="clear" w:color="auto" w:fill="FFFFFF"/>
        </w:rPr>
        <w:t xml:space="preserve"> to participate in </w:t>
      </w:r>
      <w:r w:rsidR="00401954" w:rsidRPr="00790B40">
        <w:rPr>
          <w:rStyle w:val="Strong"/>
          <w:rFonts w:ascii="Tahoma" w:hAnsi="Tahoma" w:cs="Tahoma"/>
          <w:b w:val="0"/>
          <w:bCs w:val="0"/>
          <w:color w:val="111111"/>
          <w:sz w:val="28"/>
          <w:szCs w:val="28"/>
          <w:shd w:val="clear" w:color="auto" w:fill="FFFFFF"/>
        </w:rPr>
        <w:t xml:space="preserve">our Member-Guest Tournament or any </w:t>
      </w:r>
      <w:r w:rsidR="000E74AB" w:rsidRPr="00790B40">
        <w:rPr>
          <w:rStyle w:val="Strong"/>
          <w:rFonts w:ascii="Tahoma" w:hAnsi="Tahoma" w:cs="Tahoma"/>
          <w:b w:val="0"/>
          <w:bCs w:val="0"/>
          <w:color w:val="111111"/>
          <w:sz w:val="28"/>
          <w:szCs w:val="28"/>
          <w:shd w:val="clear" w:color="auto" w:fill="FFFFFF"/>
        </w:rPr>
        <w:t>CHLGA sponsored event are required to have a verifiable GHIN handicap before approval for participation is granted.</w:t>
      </w:r>
      <w:r w:rsidR="00194792" w:rsidRPr="00790B40">
        <w:rPr>
          <w:rStyle w:val="Strong"/>
          <w:rFonts w:ascii="Tahoma" w:hAnsi="Tahoma" w:cs="Tahoma"/>
          <w:b w:val="0"/>
          <w:bCs w:val="0"/>
          <w:color w:val="111111"/>
          <w:sz w:val="28"/>
          <w:szCs w:val="28"/>
          <w:shd w:val="clear" w:color="auto" w:fill="FFFFFF"/>
        </w:rPr>
        <w:t xml:space="preserve"> </w:t>
      </w:r>
      <w:r w:rsidR="00401954" w:rsidRPr="00790B40">
        <w:rPr>
          <w:rStyle w:val="Strong"/>
          <w:rFonts w:ascii="Tahoma" w:hAnsi="Tahoma" w:cs="Tahoma"/>
          <w:b w:val="0"/>
          <w:bCs w:val="0"/>
          <w:color w:val="111111"/>
          <w:sz w:val="28"/>
          <w:szCs w:val="28"/>
          <w:shd w:val="clear" w:color="auto" w:fill="FFFFFF"/>
        </w:rPr>
        <w:t xml:space="preserve">Guests are not included in regular Tuesday play </w:t>
      </w:r>
      <w:r w:rsidR="00656A48" w:rsidRPr="00790B40">
        <w:rPr>
          <w:rStyle w:val="Strong"/>
          <w:rFonts w:ascii="Tahoma" w:hAnsi="Tahoma" w:cs="Tahoma"/>
          <w:b w:val="0"/>
          <w:bCs w:val="0"/>
          <w:color w:val="111111"/>
          <w:sz w:val="28"/>
          <w:szCs w:val="28"/>
          <w:shd w:val="clear" w:color="auto" w:fill="FFFFFF"/>
        </w:rPr>
        <w:t>days unless</w:t>
      </w:r>
      <w:r w:rsidR="00401954" w:rsidRPr="00790B40">
        <w:rPr>
          <w:rStyle w:val="Strong"/>
          <w:rFonts w:ascii="Tahoma" w:hAnsi="Tahoma" w:cs="Tahoma"/>
          <w:b w:val="0"/>
          <w:bCs w:val="0"/>
          <w:color w:val="111111"/>
          <w:sz w:val="28"/>
          <w:szCs w:val="28"/>
          <w:shd w:val="clear" w:color="auto" w:fill="FFFFFF"/>
        </w:rPr>
        <w:t xml:space="preserve"> the Board of Directors </w:t>
      </w:r>
      <w:r w:rsidR="00656A48" w:rsidRPr="00790B40">
        <w:rPr>
          <w:rStyle w:val="Strong"/>
          <w:rFonts w:ascii="Tahoma" w:hAnsi="Tahoma" w:cs="Tahoma"/>
          <w:b w:val="0"/>
          <w:bCs w:val="0"/>
          <w:color w:val="111111"/>
          <w:sz w:val="28"/>
          <w:szCs w:val="28"/>
          <w:shd w:val="clear" w:color="auto" w:fill="FFFFFF"/>
        </w:rPr>
        <w:t>species otherwise.</w:t>
      </w:r>
    </w:p>
    <w:p w14:paraId="36E1454D" w14:textId="023D11FB" w:rsidR="000E74AB" w:rsidRPr="00790B40" w:rsidRDefault="000E74AB" w:rsidP="00361166">
      <w:pPr>
        <w:pStyle w:val="ListParagraph"/>
        <w:numPr>
          <w:ilvl w:val="0"/>
          <w:numId w:val="15"/>
        </w:numPr>
        <w:shd w:val="clear" w:color="auto" w:fill="FFFFFF"/>
        <w:spacing w:after="240" w:line="240" w:lineRule="auto"/>
        <w:ind w:left="36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lastRenderedPageBreak/>
        <w:t>Two correct, dated, legible and signed scorecards must be submitted to the Pro Shop at the end of the round</w:t>
      </w:r>
      <w:r w:rsidR="0084741D"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An incorrect or incomplete scorecard submitted by an individual or team is grounds for disqualification.</w:t>
      </w:r>
    </w:p>
    <w:p w14:paraId="2857E2EE" w14:textId="5FEB8677" w:rsidR="00C0220E" w:rsidRPr="00790B40" w:rsidRDefault="007F2DAE" w:rsidP="00361166">
      <w:pPr>
        <w:pStyle w:val="ListParagraph"/>
        <w:numPr>
          <w:ilvl w:val="0"/>
          <w:numId w:val="15"/>
        </w:numPr>
        <w:shd w:val="clear" w:color="auto" w:fill="FFFFFF"/>
        <w:spacing w:after="240" w:line="240" w:lineRule="auto"/>
        <w:ind w:left="36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 xml:space="preserve">Players are advised to complete a round in 4 hours. Members </w:t>
      </w:r>
      <w:r w:rsidR="00393854" w:rsidRPr="00790B40">
        <w:rPr>
          <w:rFonts w:ascii="Tahoma" w:eastAsia="Times New Roman" w:hAnsi="Tahoma" w:cs="Tahoma"/>
          <w:color w:val="111111"/>
          <w:kern w:val="0"/>
          <w:sz w:val="28"/>
          <w:szCs w:val="28"/>
          <w14:ligatures w14:val="none"/>
        </w:rPr>
        <w:t>should</w:t>
      </w:r>
      <w:r w:rsidRPr="00790B40">
        <w:rPr>
          <w:rFonts w:ascii="Tahoma" w:eastAsia="Times New Roman" w:hAnsi="Tahoma" w:cs="Tahoma"/>
          <w:color w:val="111111"/>
          <w:kern w:val="0"/>
          <w:sz w:val="28"/>
          <w:szCs w:val="28"/>
          <w14:ligatures w14:val="none"/>
        </w:rPr>
        <w:t xml:space="preserve"> maintain a pace of play that keeps them directly behind the players in front of them</w:t>
      </w:r>
      <w:r w:rsidR="0084741D"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 xml:space="preserve">If a hole is open, the foursome </w:t>
      </w:r>
      <w:r w:rsidR="00EE6E47" w:rsidRPr="00790B40">
        <w:rPr>
          <w:rFonts w:ascii="Tahoma" w:eastAsia="Times New Roman" w:hAnsi="Tahoma" w:cs="Tahoma"/>
          <w:color w:val="111111"/>
          <w:kern w:val="0"/>
          <w:sz w:val="28"/>
          <w:szCs w:val="28"/>
          <w14:ligatures w14:val="none"/>
        </w:rPr>
        <w:t>should</w:t>
      </w:r>
      <w:r w:rsidRPr="00790B40">
        <w:rPr>
          <w:rFonts w:ascii="Tahoma" w:eastAsia="Times New Roman" w:hAnsi="Tahoma" w:cs="Tahoma"/>
          <w:color w:val="111111"/>
          <w:kern w:val="0"/>
          <w:sz w:val="28"/>
          <w:szCs w:val="28"/>
          <w14:ligatures w14:val="none"/>
        </w:rPr>
        <w:t xml:space="preserve"> split into twosomes until the space has been eliminated and then rejoin into a foursome. </w:t>
      </w:r>
      <w:r w:rsidR="00C0220E" w:rsidRPr="00790B40">
        <w:rPr>
          <w:rFonts w:ascii="Tahoma" w:eastAsia="Times New Roman" w:hAnsi="Tahoma" w:cs="Tahoma"/>
          <w:color w:val="111111"/>
          <w:kern w:val="0"/>
          <w:sz w:val="28"/>
          <w:szCs w:val="28"/>
          <w14:ligatures w14:val="none"/>
        </w:rPr>
        <w:t xml:space="preserve">Each </w:t>
      </w:r>
      <w:r w:rsidRPr="00790B40">
        <w:rPr>
          <w:rFonts w:ascii="Tahoma" w:eastAsia="Times New Roman" w:hAnsi="Tahoma" w:cs="Tahoma"/>
          <w:color w:val="111111"/>
          <w:kern w:val="0"/>
          <w:sz w:val="28"/>
          <w:szCs w:val="28"/>
          <w14:ligatures w14:val="none"/>
        </w:rPr>
        <w:t>player in the foursome has the responsibility to instigate the split. </w:t>
      </w:r>
      <w:r w:rsidR="00C0220E" w:rsidRPr="00790B40">
        <w:rPr>
          <w:rFonts w:ascii="Tahoma" w:eastAsia="Times New Roman" w:hAnsi="Tahoma" w:cs="Tahoma"/>
          <w:color w:val="111111"/>
          <w:kern w:val="0"/>
          <w:sz w:val="28"/>
          <w:szCs w:val="28"/>
          <w14:ligatures w14:val="none"/>
        </w:rPr>
        <w:t>If a group fails to break up when they are a hole behind, the group behind them has the right to request they do so.</w:t>
      </w:r>
    </w:p>
    <w:p w14:paraId="471EC29F" w14:textId="6E323D7D" w:rsidR="007F2DAE" w:rsidRPr="00790B40" w:rsidRDefault="007F2DAE" w:rsidP="00361166">
      <w:pPr>
        <w:pStyle w:val="ListParagraph"/>
        <w:numPr>
          <w:ilvl w:val="1"/>
          <w:numId w:val="15"/>
        </w:numPr>
        <w:shd w:val="clear" w:color="auto" w:fill="FFFFFF"/>
        <w:spacing w:after="240" w:line="240" w:lineRule="auto"/>
        <w:ind w:left="108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Example:</w:t>
      </w:r>
      <w:r w:rsidR="00EE6E47"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When a hole is open in front of your foursome, any two players in the foursome who are sharing a cart putt out first and proceed to the next hole to play as a twosome until the space has been eliminated and the other twosome catches up, which typically occurs within the next couple of holes.</w:t>
      </w:r>
      <w:r w:rsidR="00EE6E47"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Then, rejoin as a foursome and share scores recorded while playing in twosomes so each score card is again identical</w:t>
      </w:r>
      <w:r w:rsidR="0084741D" w:rsidRPr="00790B40">
        <w:rPr>
          <w:rFonts w:ascii="Tahoma" w:eastAsia="Times New Roman" w:hAnsi="Tahoma" w:cs="Tahoma"/>
          <w:color w:val="111111"/>
          <w:kern w:val="0"/>
          <w:sz w:val="28"/>
          <w:szCs w:val="28"/>
          <w14:ligatures w14:val="none"/>
        </w:rPr>
        <w:t xml:space="preserve">. </w:t>
      </w:r>
    </w:p>
    <w:p w14:paraId="72915B3B" w14:textId="635D61EC" w:rsidR="00C0220E" w:rsidRPr="00790B40" w:rsidRDefault="00245CEC" w:rsidP="00361166">
      <w:pPr>
        <w:pStyle w:val="ListParagraph"/>
        <w:numPr>
          <w:ilvl w:val="0"/>
          <w:numId w:val="15"/>
        </w:numPr>
        <w:shd w:val="clear" w:color="auto" w:fill="FFFFFF"/>
        <w:spacing w:after="240" w:line="240" w:lineRule="auto"/>
        <w:ind w:left="360"/>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 xml:space="preserve">While we attempt to maintain a 10-point handicap spread within flights, flights </w:t>
      </w:r>
      <w:r w:rsidR="007F2DAE" w:rsidRPr="00790B40">
        <w:rPr>
          <w:rFonts w:ascii="Tahoma" w:eastAsia="Times New Roman" w:hAnsi="Tahoma" w:cs="Tahoma"/>
          <w:color w:val="111111"/>
          <w:kern w:val="0"/>
          <w:sz w:val="28"/>
          <w:szCs w:val="28"/>
          <w14:ligatures w14:val="none"/>
        </w:rPr>
        <w:t>each week</w:t>
      </w:r>
      <w:r w:rsidRPr="00790B40">
        <w:rPr>
          <w:rFonts w:ascii="Tahoma" w:eastAsia="Times New Roman" w:hAnsi="Tahoma" w:cs="Tahoma"/>
          <w:color w:val="111111"/>
          <w:kern w:val="0"/>
          <w:sz w:val="28"/>
          <w:szCs w:val="28"/>
          <w14:ligatures w14:val="none"/>
        </w:rPr>
        <w:t xml:space="preserve"> will be </w:t>
      </w:r>
      <w:r w:rsidR="007F2DAE" w:rsidRPr="00790B40">
        <w:rPr>
          <w:rFonts w:ascii="Tahoma" w:eastAsia="Times New Roman" w:hAnsi="Tahoma" w:cs="Tahoma"/>
          <w:color w:val="111111"/>
          <w:kern w:val="0"/>
          <w:sz w:val="28"/>
          <w:szCs w:val="28"/>
          <w14:ligatures w14:val="none"/>
        </w:rPr>
        <w:t>based on participation</w:t>
      </w:r>
      <w:r w:rsidR="0084741D" w:rsidRPr="00790B40">
        <w:rPr>
          <w:rFonts w:ascii="Tahoma" w:eastAsia="Times New Roman" w:hAnsi="Tahoma" w:cs="Tahoma"/>
          <w:color w:val="111111"/>
          <w:kern w:val="0"/>
          <w:sz w:val="28"/>
          <w:szCs w:val="28"/>
          <w14:ligatures w14:val="none"/>
        </w:rPr>
        <w:t xml:space="preserve">. </w:t>
      </w:r>
    </w:p>
    <w:tbl>
      <w:tblPr>
        <w:tblStyle w:val="TableGrid"/>
        <w:tblW w:w="5280" w:type="dxa"/>
        <w:tblInd w:w="2175" w:type="dxa"/>
        <w:tblLook w:val="04A0" w:firstRow="1" w:lastRow="0" w:firstColumn="1" w:lastColumn="0" w:noHBand="0" w:noVBand="1"/>
      </w:tblPr>
      <w:tblGrid>
        <w:gridCol w:w="2640"/>
        <w:gridCol w:w="2640"/>
      </w:tblGrid>
      <w:tr w:rsidR="00C0220E" w:rsidRPr="00DD6E00" w14:paraId="2EFCE5A7" w14:textId="77777777" w:rsidTr="00BA1868">
        <w:trPr>
          <w:trHeight w:val="496"/>
        </w:trPr>
        <w:tc>
          <w:tcPr>
            <w:tcW w:w="2640" w:type="dxa"/>
          </w:tcPr>
          <w:p w14:paraId="48AD6929" w14:textId="0CFF0362" w:rsidR="00C0220E" w:rsidRPr="00391C35" w:rsidRDefault="00C0220E" w:rsidP="00391C35">
            <w:pPr>
              <w:spacing w:after="240"/>
              <w:ind w:left="360"/>
              <w:jc w:val="both"/>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 of Players</w:t>
            </w:r>
          </w:p>
        </w:tc>
        <w:tc>
          <w:tcPr>
            <w:tcW w:w="2640" w:type="dxa"/>
          </w:tcPr>
          <w:p w14:paraId="3FA81A11" w14:textId="2AF3FBE7" w:rsidR="00C0220E" w:rsidRPr="00391C35" w:rsidRDefault="00C0220E" w:rsidP="00391C35">
            <w:pPr>
              <w:spacing w:after="240"/>
              <w:ind w:left="360"/>
              <w:jc w:val="both"/>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 of Flights</w:t>
            </w:r>
          </w:p>
        </w:tc>
      </w:tr>
      <w:tr w:rsidR="00C0220E" w:rsidRPr="00DD6E00" w14:paraId="5D6D9895" w14:textId="77777777" w:rsidTr="00BA1868">
        <w:trPr>
          <w:trHeight w:val="413"/>
        </w:trPr>
        <w:tc>
          <w:tcPr>
            <w:tcW w:w="2640" w:type="dxa"/>
          </w:tcPr>
          <w:p w14:paraId="37030B97" w14:textId="019336B4" w:rsidR="00C0220E" w:rsidRPr="00391C35" w:rsidRDefault="00C0220E" w:rsidP="00391C35">
            <w:pPr>
              <w:spacing w:after="240"/>
              <w:ind w:left="360"/>
              <w:jc w:val="both"/>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0-12</w:t>
            </w:r>
          </w:p>
        </w:tc>
        <w:tc>
          <w:tcPr>
            <w:tcW w:w="2640" w:type="dxa"/>
          </w:tcPr>
          <w:p w14:paraId="0AE0641E" w14:textId="3672CCFF" w:rsidR="00C0220E" w:rsidRPr="00391C35" w:rsidRDefault="00C0220E" w:rsidP="00391C35">
            <w:pPr>
              <w:spacing w:after="240"/>
              <w:ind w:left="360"/>
              <w:jc w:val="center"/>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1</w:t>
            </w:r>
          </w:p>
        </w:tc>
      </w:tr>
      <w:tr w:rsidR="00C0220E" w:rsidRPr="00DD6E00" w14:paraId="1CDBFCC0" w14:textId="77777777" w:rsidTr="00BA1868">
        <w:trPr>
          <w:trHeight w:val="505"/>
        </w:trPr>
        <w:tc>
          <w:tcPr>
            <w:tcW w:w="2640" w:type="dxa"/>
          </w:tcPr>
          <w:p w14:paraId="5083631F" w14:textId="0145AC48" w:rsidR="00C0220E" w:rsidRPr="00391C35" w:rsidRDefault="00C0220E" w:rsidP="00391C35">
            <w:pPr>
              <w:spacing w:after="240"/>
              <w:ind w:left="360"/>
              <w:jc w:val="both"/>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13-24</w:t>
            </w:r>
          </w:p>
        </w:tc>
        <w:tc>
          <w:tcPr>
            <w:tcW w:w="2640" w:type="dxa"/>
          </w:tcPr>
          <w:p w14:paraId="5B7E71AE" w14:textId="68EEE46D" w:rsidR="00C0220E" w:rsidRPr="00391C35" w:rsidRDefault="00C0220E" w:rsidP="00391C35">
            <w:pPr>
              <w:spacing w:after="240"/>
              <w:ind w:left="360"/>
              <w:jc w:val="center"/>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2</w:t>
            </w:r>
          </w:p>
        </w:tc>
      </w:tr>
      <w:tr w:rsidR="00C0220E" w:rsidRPr="00DD6E00" w14:paraId="6D458D27" w14:textId="77777777" w:rsidTr="00BA1868">
        <w:trPr>
          <w:trHeight w:val="496"/>
        </w:trPr>
        <w:tc>
          <w:tcPr>
            <w:tcW w:w="2640" w:type="dxa"/>
          </w:tcPr>
          <w:p w14:paraId="3E7C11BD" w14:textId="3F98007B" w:rsidR="00C0220E" w:rsidRPr="00391C35" w:rsidRDefault="00C0220E" w:rsidP="00391C35">
            <w:pPr>
              <w:spacing w:after="240"/>
              <w:ind w:left="360"/>
              <w:jc w:val="both"/>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25-37</w:t>
            </w:r>
          </w:p>
        </w:tc>
        <w:tc>
          <w:tcPr>
            <w:tcW w:w="2640" w:type="dxa"/>
          </w:tcPr>
          <w:p w14:paraId="38C15E25" w14:textId="455754D0" w:rsidR="00C0220E" w:rsidRPr="00391C35" w:rsidRDefault="00C0220E" w:rsidP="00391C35">
            <w:pPr>
              <w:spacing w:after="240"/>
              <w:ind w:left="360"/>
              <w:jc w:val="center"/>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3</w:t>
            </w:r>
          </w:p>
        </w:tc>
      </w:tr>
      <w:tr w:rsidR="00C0220E" w:rsidRPr="00DD6E00" w14:paraId="4C27E8F2" w14:textId="77777777" w:rsidTr="00BA1868">
        <w:trPr>
          <w:trHeight w:val="251"/>
        </w:trPr>
        <w:tc>
          <w:tcPr>
            <w:tcW w:w="2640" w:type="dxa"/>
          </w:tcPr>
          <w:p w14:paraId="2044F799" w14:textId="2AFDEF8B" w:rsidR="00C0220E" w:rsidRPr="00391C35" w:rsidRDefault="00C0220E" w:rsidP="00391C35">
            <w:pPr>
              <w:spacing w:after="240"/>
              <w:ind w:left="360"/>
              <w:jc w:val="both"/>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38 or more</w:t>
            </w:r>
          </w:p>
        </w:tc>
        <w:tc>
          <w:tcPr>
            <w:tcW w:w="2640" w:type="dxa"/>
          </w:tcPr>
          <w:p w14:paraId="10DB67C0" w14:textId="6ADB7E8F" w:rsidR="00C0220E" w:rsidRPr="00391C35" w:rsidRDefault="00C0220E" w:rsidP="00391C35">
            <w:pPr>
              <w:spacing w:after="240"/>
              <w:ind w:left="360"/>
              <w:jc w:val="center"/>
              <w:rPr>
                <w:rFonts w:ascii="Tahoma" w:eastAsia="Times New Roman" w:hAnsi="Tahoma" w:cs="Tahoma"/>
                <w:color w:val="111111"/>
                <w:kern w:val="0"/>
                <w:sz w:val="28"/>
                <w:szCs w:val="28"/>
                <w14:ligatures w14:val="none"/>
              </w:rPr>
            </w:pPr>
            <w:r w:rsidRPr="00391C35">
              <w:rPr>
                <w:rFonts w:ascii="Tahoma" w:eastAsia="Times New Roman" w:hAnsi="Tahoma" w:cs="Tahoma"/>
                <w:color w:val="111111"/>
                <w:kern w:val="0"/>
                <w:sz w:val="28"/>
                <w:szCs w:val="28"/>
                <w14:ligatures w14:val="none"/>
              </w:rPr>
              <w:t>4</w:t>
            </w:r>
          </w:p>
        </w:tc>
      </w:tr>
    </w:tbl>
    <w:p w14:paraId="753FAF5F" w14:textId="77777777" w:rsidR="00C0220E" w:rsidRPr="00DD6E00" w:rsidRDefault="00C0220E" w:rsidP="00361166">
      <w:pPr>
        <w:shd w:val="clear" w:color="auto" w:fill="FFFFFF"/>
        <w:spacing w:after="240" w:line="240" w:lineRule="auto"/>
        <w:jc w:val="both"/>
        <w:rPr>
          <w:rFonts w:ascii="Tahoma" w:eastAsia="Times New Roman" w:hAnsi="Tahoma" w:cs="Tahoma"/>
          <w:color w:val="111111"/>
          <w:kern w:val="0"/>
          <w:sz w:val="28"/>
          <w:szCs w:val="28"/>
          <w14:ligatures w14:val="none"/>
        </w:rPr>
      </w:pPr>
    </w:p>
    <w:p w14:paraId="3E204D96" w14:textId="17F0E198" w:rsidR="00A024DF" w:rsidRPr="00790B40" w:rsidRDefault="00A024DF" w:rsidP="0038291A">
      <w:pPr>
        <w:pStyle w:val="ListParagraph"/>
        <w:numPr>
          <w:ilvl w:val="0"/>
          <w:numId w:val="21"/>
        </w:numPr>
        <w:spacing w:after="240" w:line="240" w:lineRule="auto"/>
        <w:ind w:left="288" w:hanging="288"/>
        <w:contextualSpacing w:val="0"/>
        <w:jc w:val="both"/>
        <w:rPr>
          <w:rFonts w:ascii="Tahoma" w:hAnsi="Tahoma" w:cs="Tahoma"/>
          <w:color w:val="111111"/>
          <w:sz w:val="28"/>
          <w:szCs w:val="28"/>
          <w:shd w:val="clear" w:color="auto" w:fill="FFFFFF"/>
        </w:rPr>
      </w:pPr>
      <w:r w:rsidRPr="00790B40">
        <w:rPr>
          <w:rFonts w:ascii="Tahoma" w:hAnsi="Tahoma" w:cs="Tahoma"/>
          <w:color w:val="111111"/>
          <w:sz w:val="28"/>
          <w:szCs w:val="28"/>
          <w:shd w:val="clear" w:color="auto" w:fill="FFFFFF"/>
        </w:rPr>
        <w:t>If the scheduled game is an individual competition,</w:t>
      </w:r>
      <w:r w:rsidR="00393854" w:rsidRPr="00790B40">
        <w:rPr>
          <w:rFonts w:ascii="Tahoma" w:hAnsi="Tahoma" w:cs="Tahoma"/>
          <w:color w:val="111111"/>
          <w:sz w:val="28"/>
          <w:szCs w:val="28"/>
          <w:shd w:val="clear" w:color="auto" w:fill="FFFFFF"/>
        </w:rPr>
        <w:t xml:space="preserve"> </w:t>
      </w:r>
      <w:r w:rsidRPr="00790B40">
        <w:rPr>
          <w:rFonts w:ascii="Tahoma" w:hAnsi="Tahoma" w:cs="Tahoma"/>
          <w:color w:val="111111"/>
          <w:sz w:val="28"/>
          <w:szCs w:val="28"/>
          <w:shd w:val="clear" w:color="auto" w:fill="FFFFFF"/>
        </w:rPr>
        <w:t xml:space="preserve">12 players </w:t>
      </w:r>
      <w:r w:rsidR="00656A48" w:rsidRPr="00790B40">
        <w:rPr>
          <w:rFonts w:ascii="Tahoma" w:hAnsi="Tahoma" w:cs="Tahoma"/>
          <w:color w:val="111111"/>
          <w:sz w:val="28"/>
          <w:szCs w:val="28"/>
          <w:shd w:val="clear" w:color="auto" w:fill="FFFFFF"/>
        </w:rPr>
        <w:t>are</w:t>
      </w:r>
      <w:r w:rsidRPr="00790B40">
        <w:rPr>
          <w:rFonts w:ascii="Tahoma" w:hAnsi="Tahoma" w:cs="Tahoma"/>
          <w:color w:val="111111"/>
          <w:sz w:val="28"/>
          <w:szCs w:val="28"/>
          <w:shd w:val="clear" w:color="auto" w:fill="FFFFFF"/>
        </w:rPr>
        <w:t xml:space="preserve"> required </w:t>
      </w:r>
      <w:r w:rsidR="00393854" w:rsidRPr="00790B40">
        <w:rPr>
          <w:rFonts w:ascii="Tahoma" w:hAnsi="Tahoma" w:cs="Tahoma"/>
          <w:color w:val="111111"/>
          <w:sz w:val="28"/>
          <w:szCs w:val="28"/>
          <w:shd w:val="clear" w:color="auto" w:fill="FFFFFF"/>
        </w:rPr>
        <w:t>to make</w:t>
      </w:r>
      <w:r w:rsidRPr="00790B40">
        <w:rPr>
          <w:rFonts w:ascii="Tahoma" w:hAnsi="Tahoma" w:cs="Tahoma"/>
          <w:color w:val="111111"/>
          <w:sz w:val="28"/>
          <w:szCs w:val="28"/>
          <w:shd w:val="clear" w:color="auto" w:fill="FFFFFF"/>
        </w:rPr>
        <w:t xml:space="preserve"> an official league gam</w:t>
      </w:r>
      <w:r w:rsidR="00393854" w:rsidRPr="00790B40">
        <w:rPr>
          <w:rFonts w:ascii="Tahoma" w:hAnsi="Tahoma" w:cs="Tahoma"/>
          <w:color w:val="111111"/>
          <w:sz w:val="28"/>
          <w:szCs w:val="28"/>
          <w:shd w:val="clear" w:color="auto" w:fill="FFFFFF"/>
        </w:rPr>
        <w:t>e</w:t>
      </w:r>
      <w:r w:rsidRPr="00790B40">
        <w:rPr>
          <w:rFonts w:ascii="Tahoma" w:hAnsi="Tahoma" w:cs="Tahoma"/>
          <w:color w:val="111111"/>
          <w:sz w:val="28"/>
          <w:szCs w:val="28"/>
          <w:shd w:val="clear" w:color="auto" w:fill="FFFFFF"/>
        </w:rPr>
        <w:t>.</w:t>
      </w:r>
      <w:r w:rsidR="00393854" w:rsidRPr="00790B40">
        <w:rPr>
          <w:rFonts w:ascii="Tahoma" w:hAnsi="Tahoma" w:cs="Tahoma"/>
          <w:color w:val="111111"/>
          <w:sz w:val="28"/>
          <w:szCs w:val="28"/>
          <w:shd w:val="clear" w:color="auto" w:fill="FFFFFF"/>
        </w:rPr>
        <w:t xml:space="preserve"> </w:t>
      </w:r>
      <w:r w:rsidRPr="00790B40">
        <w:rPr>
          <w:rFonts w:ascii="Tahoma" w:hAnsi="Tahoma" w:cs="Tahoma"/>
          <w:color w:val="111111"/>
          <w:sz w:val="28"/>
          <w:szCs w:val="28"/>
          <w:shd w:val="clear" w:color="auto" w:fill="FFFFFF"/>
        </w:rPr>
        <w:t>If a team game is scheduled, the minimum number of players required to constitute an official game will be 16</w:t>
      </w:r>
      <w:r w:rsidR="00393854" w:rsidRPr="00790B40">
        <w:rPr>
          <w:rFonts w:ascii="Tahoma" w:hAnsi="Tahoma" w:cs="Tahoma"/>
          <w:color w:val="111111"/>
          <w:sz w:val="28"/>
          <w:szCs w:val="28"/>
          <w:shd w:val="clear" w:color="auto" w:fill="FFFFFF"/>
        </w:rPr>
        <w:t xml:space="preserve"> or 4 teams. </w:t>
      </w:r>
      <w:r w:rsidRPr="00790B40">
        <w:rPr>
          <w:rFonts w:ascii="Tahoma" w:hAnsi="Tahoma" w:cs="Tahoma"/>
          <w:color w:val="111111"/>
          <w:sz w:val="28"/>
          <w:szCs w:val="28"/>
          <w:shd w:val="clear" w:color="auto" w:fill="FFFFFF"/>
        </w:rPr>
        <w:t xml:space="preserve">If, on a team game play day, the number of players falls between 12 and 15, the game format will be changed to Individual Point Quota. If the number of players on </w:t>
      </w:r>
      <w:r w:rsidR="00393854" w:rsidRPr="00790B40">
        <w:rPr>
          <w:rFonts w:ascii="Tahoma" w:hAnsi="Tahoma" w:cs="Tahoma"/>
          <w:color w:val="111111"/>
          <w:sz w:val="28"/>
          <w:szCs w:val="28"/>
          <w:shd w:val="clear" w:color="auto" w:fill="FFFFFF"/>
        </w:rPr>
        <w:t>any play</w:t>
      </w:r>
      <w:r w:rsidRPr="00790B40">
        <w:rPr>
          <w:rFonts w:ascii="Tahoma" w:hAnsi="Tahoma" w:cs="Tahoma"/>
          <w:color w:val="111111"/>
          <w:sz w:val="28"/>
          <w:szCs w:val="28"/>
          <w:shd w:val="clear" w:color="auto" w:fill="FFFFFF"/>
        </w:rPr>
        <w:t xml:space="preserve"> day falls below 12, there will </w:t>
      </w:r>
      <w:r w:rsidRPr="00790B40">
        <w:rPr>
          <w:rFonts w:ascii="Tahoma" w:hAnsi="Tahoma" w:cs="Tahoma"/>
          <w:color w:val="111111"/>
          <w:sz w:val="28"/>
          <w:szCs w:val="28"/>
          <w:shd w:val="clear" w:color="auto" w:fill="FFFFFF"/>
        </w:rPr>
        <w:lastRenderedPageBreak/>
        <w:t xml:space="preserve">be no official league game. Those players who wish to play regardless may tee off during the regularly scheduled </w:t>
      </w:r>
      <w:r w:rsidR="001C56F6" w:rsidRPr="00790B40">
        <w:rPr>
          <w:rFonts w:ascii="Tahoma" w:hAnsi="Tahoma" w:cs="Tahoma"/>
          <w:color w:val="111111"/>
          <w:sz w:val="28"/>
          <w:szCs w:val="28"/>
          <w:shd w:val="clear" w:color="auto" w:fill="FFFFFF"/>
        </w:rPr>
        <w:t xml:space="preserve">League </w:t>
      </w:r>
      <w:r w:rsidRPr="00790B40">
        <w:rPr>
          <w:rFonts w:ascii="Tahoma" w:hAnsi="Tahoma" w:cs="Tahoma"/>
          <w:color w:val="111111"/>
          <w:sz w:val="28"/>
          <w:szCs w:val="28"/>
          <w:shd w:val="clear" w:color="auto" w:fill="FFFFFF"/>
        </w:rPr>
        <w:t>tee times.</w:t>
      </w:r>
    </w:p>
    <w:p w14:paraId="743EF4F1" w14:textId="09E01985" w:rsidR="007F2DAE" w:rsidRPr="00790B40" w:rsidRDefault="007F2DAE" w:rsidP="0038291A">
      <w:pPr>
        <w:pStyle w:val="ListParagraph"/>
        <w:numPr>
          <w:ilvl w:val="0"/>
          <w:numId w:val="21"/>
        </w:numPr>
        <w:shd w:val="clear" w:color="auto" w:fill="FFFFFF"/>
        <w:spacing w:after="240" w:line="240" w:lineRule="auto"/>
        <w:ind w:left="288" w:hanging="288"/>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In any league game when partners are self-selected, there can be no more than a 10-stroke difference between the handicaps of each player.</w:t>
      </w:r>
      <w:r w:rsidR="00EE6E47"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If a player’s partner has more than a 10-stroke differential,</w:t>
      </w:r>
      <w:r w:rsidR="003E265B"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the player with the higher handicap will lose the number of strokes required to bring it to 10 strokes above the lower handicap of her playing partner.</w:t>
      </w:r>
    </w:p>
    <w:p w14:paraId="12EA9FDD" w14:textId="2B486C3A" w:rsidR="007F2DAE" w:rsidRPr="00790B40" w:rsidRDefault="007F2DAE" w:rsidP="0038291A">
      <w:pPr>
        <w:pStyle w:val="ListParagraph"/>
        <w:numPr>
          <w:ilvl w:val="0"/>
          <w:numId w:val="21"/>
        </w:numPr>
        <w:shd w:val="clear" w:color="auto" w:fill="FFFFFF"/>
        <w:spacing w:after="240" w:line="240" w:lineRule="auto"/>
        <w:ind w:left="288" w:hanging="288"/>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In any league sponsored 2-player, multiple week event, partners must be identified prior to start of play on the first day</w:t>
      </w:r>
      <w:r w:rsidR="0084741D"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 xml:space="preserve">In the event a player cannot play one of the weeks and the players choose to remain a team, the partners may recruit a substitute to participate in </w:t>
      </w:r>
      <w:r w:rsidR="00401954" w:rsidRPr="00790B40">
        <w:rPr>
          <w:rFonts w:ascii="Tahoma" w:eastAsia="Times New Roman" w:hAnsi="Tahoma" w:cs="Tahoma"/>
          <w:color w:val="111111"/>
          <w:kern w:val="0"/>
          <w:sz w:val="28"/>
          <w:szCs w:val="28"/>
          <w14:ligatures w14:val="none"/>
        </w:rPr>
        <w:t xml:space="preserve">either </w:t>
      </w:r>
      <w:r w:rsidR="00EA5384" w:rsidRPr="00790B40">
        <w:rPr>
          <w:rFonts w:ascii="Tahoma" w:eastAsia="Times New Roman" w:hAnsi="Tahoma" w:cs="Tahoma"/>
          <w:color w:val="111111"/>
          <w:kern w:val="0"/>
          <w:sz w:val="28"/>
          <w:szCs w:val="28"/>
          <w14:ligatures w14:val="none"/>
        </w:rPr>
        <w:t>week’s</w:t>
      </w:r>
      <w:r w:rsidRPr="00790B40">
        <w:rPr>
          <w:rFonts w:ascii="Tahoma" w:eastAsia="Times New Roman" w:hAnsi="Tahoma" w:cs="Tahoma"/>
          <w:color w:val="111111"/>
          <w:kern w:val="0"/>
          <w:sz w:val="28"/>
          <w:szCs w:val="28"/>
          <w14:ligatures w14:val="none"/>
        </w:rPr>
        <w:t xml:space="preserve"> play. Score of the substitute player will not be included in the final event score</w:t>
      </w:r>
      <w:r w:rsidR="003E265B"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Both members of the original team must play together at least once during the 2-week event. Failure to follow these rules will result in disqualification.</w:t>
      </w:r>
    </w:p>
    <w:p w14:paraId="2E22132C" w14:textId="77777777" w:rsidR="0083150E" w:rsidRDefault="007F2DAE" w:rsidP="0038291A">
      <w:pPr>
        <w:pStyle w:val="ListParagraph"/>
        <w:numPr>
          <w:ilvl w:val="0"/>
          <w:numId w:val="21"/>
        </w:numPr>
        <w:shd w:val="clear" w:color="auto" w:fill="FFFFFF"/>
        <w:spacing w:after="240" w:line="240" w:lineRule="auto"/>
        <w:ind w:left="288" w:hanging="288"/>
        <w:contextualSpacing w:val="0"/>
        <w:jc w:val="both"/>
        <w:rPr>
          <w:rFonts w:ascii="Tahoma" w:eastAsia="Times New Roman" w:hAnsi="Tahoma" w:cs="Tahoma"/>
          <w:color w:val="111111"/>
          <w:kern w:val="0"/>
          <w:sz w:val="28"/>
          <w:szCs w:val="28"/>
          <w14:ligatures w14:val="none"/>
        </w:rPr>
      </w:pPr>
      <w:r w:rsidRPr="00790B40">
        <w:rPr>
          <w:rFonts w:ascii="Tahoma" w:eastAsia="Times New Roman" w:hAnsi="Tahoma" w:cs="Tahoma"/>
          <w:color w:val="111111"/>
          <w:kern w:val="0"/>
          <w:sz w:val="28"/>
          <w:szCs w:val="28"/>
          <w14:ligatures w14:val="none"/>
        </w:rPr>
        <w:t xml:space="preserve">In the Individual Ringer </w:t>
      </w:r>
      <w:r w:rsidR="009360D9" w:rsidRPr="00790B40">
        <w:rPr>
          <w:rFonts w:ascii="Tahoma" w:eastAsia="Times New Roman" w:hAnsi="Tahoma" w:cs="Tahoma"/>
          <w:color w:val="111111"/>
          <w:kern w:val="0"/>
          <w:sz w:val="28"/>
          <w:szCs w:val="28"/>
          <w14:ligatures w14:val="none"/>
        </w:rPr>
        <w:t>Tournament,</w:t>
      </w:r>
      <w:r w:rsidRPr="00790B40">
        <w:rPr>
          <w:rFonts w:ascii="Tahoma" w:eastAsia="Times New Roman" w:hAnsi="Tahoma" w:cs="Tahoma"/>
          <w:color w:val="111111"/>
          <w:kern w:val="0"/>
          <w:sz w:val="28"/>
          <w:szCs w:val="28"/>
          <w14:ligatures w14:val="none"/>
        </w:rPr>
        <w:t xml:space="preserve"> a player will be</w:t>
      </w:r>
      <w:r w:rsidR="0084741D" w:rsidRPr="00790B40">
        <w:rPr>
          <w:rFonts w:ascii="Tahoma" w:eastAsia="Times New Roman" w:hAnsi="Tahoma" w:cs="Tahoma"/>
          <w:color w:val="111111"/>
          <w:kern w:val="0"/>
          <w:sz w:val="28"/>
          <w:szCs w:val="28"/>
          <w14:ligatures w14:val="none"/>
        </w:rPr>
        <w:t xml:space="preserve"> </w:t>
      </w:r>
      <w:r w:rsidRPr="00790B40">
        <w:rPr>
          <w:rFonts w:ascii="Tahoma" w:eastAsia="Times New Roman" w:hAnsi="Tahoma" w:cs="Tahoma"/>
          <w:color w:val="111111"/>
          <w:kern w:val="0"/>
          <w:sz w:val="28"/>
          <w:szCs w:val="28"/>
          <w14:ligatures w14:val="none"/>
        </w:rPr>
        <w:t xml:space="preserve">considered in the competition even if personal circumstances prevent her from playing both weeks. If </w:t>
      </w:r>
      <w:r w:rsidR="0036100F" w:rsidRPr="00790B40">
        <w:rPr>
          <w:rFonts w:ascii="Tahoma" w:eastAsia="Times New Roman" w:hAnsi="Tahoma" w:cs="Tahoma"/>
          <w:color w:val="111111"/>
          <w:kern w:val="0"/>
          <w:sz w:val="28"/>
          <w:szCs w:val="28"/>
          <w14:ligatures w14:val="none"/>
        </w:rPr>
        <w:t>a player</w:t>
      </w:r>
      <w:r w:rsidRPr="00790B40">
        <w:rPr>
          <w:rFonts w:ascii="Tahoma" w:eastAsia="Times New Roman" w:hAnsi="Tahoma" w:cs="Tahoma"/>
          <w:color w:val="111111"/>
          <w:kern w:val="0"/>
          <w:sz w:val="28"/>
          <w:szCs w:val="28"/>
          <w14:ligatures w14:val="none"/>
        </w:rPr>
        <w:t xml:space="preserve"> </w:t>
      </w:r>
      <w:r w:rsidR="00CB359A" w:rsidRPr="00790B40">
        <w:rPr>
          <w:rFonts w:ascii="Tahoma" w:eastAsia="Times New Roman" w:hAnsi="Tahoma" w:cs="Tahoma"/>
          <w:color w:val="111111"/>
          <w:kern w:val="0"/>
          <w:sz w:val="28"/>
          <w:szCs w:val="28"/>
          <w14:ligatures w14:val="none"/>
        </w:rPr>
        <w:t xml:space="preserve">does not finish </w:t>
      </w:r>
      <w:r w:rsidRPr="00790B40">
        <w:rPr>
          <w:rFonts w:ascii="Tahoma" w:eastAsia="Times New Roman" w:hAnsi="Tahoma" w:cs="Tahoma"/>
          <w:color w:val="111111"/>
          <w:kern w:val="0"/>
          <w:sz w:val="28"/>
          <w:szCs w:val="28"/>
          <w14:ligatures w14:val="none"/>
        </w:rPr>
        <w:t xml:space="preserve">during </w:t>
      </w:r>
      <w:r w:rsidR="00A75390" w:rsidRPr="00790B40">
        <w:rPr>
          <w:rFonts w:ascii="Tahoma" w:eastAsia="Times New Roman" w:hAnsi="Tahoma" w:cs="Tahoma"/>
          <w:color w:val="111111"/>
          <w:kern w:val="0"/>
          <w:sz w:val="28"/>
          <w:szCs w:val="28"/>
          <w14:ligatures w14:val="none"/>
        </w:rPr>
        <w:t>week</w:t>
      </w:r>
      <w:r w:rsidRPr="00790B40">
        <w:rPr>
          <w:rFonts w:ascii="Tahoma" w:eastAsia="Times New Roman" w:hAnsi="Tahoma" w:cs="Tahoma"/>
          <w:color w:val="111111"/>
          <w:kern w:val="0"/>
          <w:sz w:val="28"/>
          <w:szCs w:val="28"/>
          <w14:ligatures w14:val="none"/>
        </w:rPr>
        <w:t xml:space="preserve"> one play and the game is not cancelled the holes played may be used in her second week score. If a player </w:t>
      </w:r>
      <w:r w:rsidR="00276A74" w:rsidRPr="00790B40">
        <w:rPr>
          <w:rFonts w:ascii="Tahoma" w:eastAsia="Times New Roman" w:hAnsi="Tahoma" w:cs="Tahoma"/>
          <w:color w:val="111111"/>
          <w:kern w:val="0"/>
          <w:sz w:val="28"/>
          <w:szCs w:val="28"/>
          <w14:ligatures w14:val="none"/>
        </w:rPr>
        <w:t xml:space="preserve">does not finish </w:t>
      </w:r>
      <w:r w:rsidRPr="00790B40">
        <w:rPr>
          <w:rFonts w:ascii="Tahoma" w:eastAsia="Times New Roman" w:hAnsi="Tahoma" w:cs="Tahoma"/>
          <w:color w:val="111111"/>
          <w:kern w:val="0"/>
          <w:sz w:val="28"/>
          <w:szCs w:val="28"/>
          <w14:ligatures w14:val="none"/>
        </w:rPr>
        <w:t xml:space="preserve">during week two and the game is not </w:t>
      </w:r>
      <w:r w:rsidR="00AD1A6A" w:rsidRPr="00790B40">
        <w:rPr>
          <w:rFonts w:ascii="Tahoma" w:eastAsia="Times New Roman" w:hAnsi="Tahoma" w:cs="Tahoma"/>
          <w:color w:val="111111"/>
          <w:kern w:val="0"/>
          <w:sz w:val="28"/>
          <w:szCs w:val="28"/>
          <w14:ligatures w14:val="none"/>
        </w:rPr>
        <w:t xml:space="preserve">cancelled, </w:t>
      </w:r>
      <w:r w:rsidRPr="00790B40">
        <w:rPr>
          <w:rFonts w:ascii="Tahoma" w:eastAsia="Times New Roman" w:hAnsi="Tahoma" w:cs="Tahoma"/>
          <w:color w:val="111111"/>
          <w:kern w:val="0"/>
          <w:sz w:val="28"/>
          <w:szCs w:val="28"/>
          <w14:ligatures w14:val="none"/>
        </w:rPr>
        <w:t xml:space="preserve">she must have a complete </w:t>
      </w:r>
      <w:r w:rsidR="00194C5C" w:rsidRPr="00790B40">
        <w:rPr>
          <w:rFonts w:ascii="Tahoma" w:eastAsia="Times New Roman" w:hAnsi="Tahoma" w:cs="Tahoma"/>
          <w:color w:val="111111"/>
          <w:kern w:val="0"/>
          <w:sz w:val="28"/>
          <w:szCs w:val="28"/>
          <w14:ligatures w14:val="none"/>
        </w:rPr>
        <w:t>18-hole</w:t>
      </w:r>
      <w:r w:rsidRPr="00790B40">
        <w:rPr>
          <w:rFonts w:ascii="Tahoma" w:eastAsia="Times New Roman" w:hAnsi="Tahoma" w:cs="Tahoma"/>
          <w:color w:val="111111"/>
          <w:kern w:val="0"/>
          <w:sz w:val="28"/>
          <w:szCs w:val="28"/>
          <w14:ligatures w14:val="none"/>
        </w:rPr>
        <w:t xml:space="preserve"> ringer score to be considered in the competition.</w:t>
      </w:r>
    </w:p>
    <w:p w14:paraId="07DFB407" w14:textId="77777777" w:rsidR="0083150E" w:rsidRDefault="0091522C" w:rsidP="004A3BCE">
      <w:pPr>
        <w:pStyle w:val="ListParagraph"/>
        <w:numPr>
          <w:ilvl w:val="0"/>
          <w:numId w:val="23"/>
        </w:numPr>
        <w:shd w:val="clear" w:color="auto" w:fill="FFFFFF"/>
        <w:spacing w:after="240" w:line="240" w:lineRule="auto"/>
        <w:ind w:left="270" w:hanging="450"/>
        <w:contextualSpacing w:val="0"/>
        <w:jc w:val="both"/>
        <w:rPr>
          <w:rFonts w:ascii="Tahoma" w:eastAsia="Times New Roman" w:hAnsi="Tahoma" w:cs="Tahoma"/>
          <w:color w:val="111111"/>
          <w:kern w:val="0"/>
          <w:sz w:val="28"/>
          <w:szCs w:val="28"/>
          <w14:ligatures w14:val="none"/>
        </w:rPr>
      </w:pPr>
      <w:r w:rsidRPr="0038291A">
        <w:rPr>
          <w:rFonts w:ascii="Tahoma" w:eastAsia="Times New Roman" w:hAnsi="Tahoma" w:cs="Tahoma"/>
          <w:color w:val="111111"/>
          <w:kern w:val="0"/>
          <w:sz w:val="28"/>
          <w:szCs w:val="28"/>
          <w14:ligatures w14:val="none"/>
        </w:rPr>
        <w:t>In a point quota game, players with handicaps above 33 will have a quota of 4 points.</w:t>
      </w:r>
    </w:p>
    <w:p w14:paraId="1907A2A3" w14:textId="3608BA4C" w:rsidR="0091522C" w:rsidRPr="0083150E" w:rsidRDefault="0091522C" w:rsidP="004A3BCE">
      <w:pPr>
        <w:pStyle w:val="ListParagraph"/>
        <w:numPr>
          <w:ilvl w:val="0"/>
          <w:numId w:val="23"/>
        </w:numPr>
        <w:shd w:val="clear" w:color="auto" w:fill="FFFFFF"/>
        <w:spacing w:after="240" w:line="240" w:lineRule="auto"/>
        <w:ind w:left="270" w:hanging="450"/>
        <w:contextualSpacing w:val="0"/>
        <w:jc w:val="both"/>
        <w:rPr>
          <w:rFonts w:ascii="Tahoma" w:eastAsia="Times New Roman" w:hAnsi="Tahoma" w:cs="Tahoma"/>
          <w:color w:val="111111"/>
          <w:kern w:val="0"/>
          <w:sz w:val="28"/>
          <w:szCs w:val="28"/>
          <w14:ligatures w14:val="none"/>
        </w:rPr>
      </w:pPr>
      <w:r w:rsidRPr="0083150E">
        <w:rPr>
          <w:rFonts w:ascii="Tahoma" w:eastAsia="Times New Roman" w:hAnsi="Tahoma" w:cs="Tahoma"/>
          <w:color w:val="111111"/>
          <w:kern w:val="0"/>
          <w:sz w:val="28"/>
          <w:szCs w:val="28"/>
          <w14:ligatures w14:val="none"/>
        </w:rPr>
        <w:t>If 10 holes or more are completed, a score will be generated by GHIN for the remaining holes using previous scores on that hole to determine the most likely score. Players are not required to post scores if 9 or less holes are played.</w:t>
      </w:r>
    </w:p>
    <w:p w14:paraId="5DFCC844" w14:textId="5A3B9E82" w:rsidR="000E74AB" w:rsidRPr="00024578" w:rsidRDefault="00053F87" w:rsidP="00DD6E00">
      <w:pPr>
        <w:jc w:val="both"/>
        <w:rPr>
          <w:rFonts w:ascii="Tahoma" w:hAnsi="Tahoma" w:cs="Tahoma"/>
          <w:b/>
          <w:bCs/>
          <w:sz w:val="28"/>
          <w:szCs w:val="28"/>
        </w:rPr>
      </w:pPr>
      <w:r w:rsidRPr="00024578">
        <w:rPr>
          <w:rFonts w:ascii="Tahoma" w:hAnsi="Tahoma" w:cs="Tahoma"/>
          <w:b/>
          <w:bCs/>
          <w:sz w:val="28"/>
          <w:szCs w:val="28"/>
        </w:rPr>
        <w:t xml:space="preserve">Article IV. </w:t>
      </w:r>
      <w:r w:rsidR="000E74AB" w:rsidRPr="00024578">
        <w:rPr>
          <w:rFonts w:ascii="Tahoma" w:hAnsi="Tahoma" w:cs="Tahoma"/>
          <w:b/>
          <w:bCs/>
          <w:sz w:val="28"/>
          <w:szCs w:val="28"/>
        </w:rPr>
        <w:t>Scoring</w:t>
      </w:r>
    </w:p>
    <w:p w14:paraId="3669B8F2" w14:textId="68D3ADDA" w:rsidR="007F2DAE" w:rsidRPr="00C037CD" w:rsidRDefault="007F2DAE" w:rsidP="00361166">
      <w:pPr>
        <w:pStyle w:val="ListParagraph"/>
        <w:numPr>
          <w:ilvl w:val="0"/>
          <w:numId w:val="16"/>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 xml:space="preserve">All ties in all regular </w:t>
      </w:r>
      <w:r w:rsidR="002D4C7D" w:rsidRPr="00C037CD">
        <w:rPr>
          <w:rFonts w:ascii="Tahoma" w:eastAsia="Times New Roman" w:hAnsi="Tahoma" w:cs="Tahoma"/>
          <w:color w:val="111111"/>
          <w:kern w:val="0"/>
          <w:sz w:val="28"/>
          <w:szCs w:val="28"/>
          <w14:ligatures w14:val="none"/>
        </w:rPr>
        <w:t>games day</w:t>
      </w:r>
      <w:r w:rsidRPr="00C037CD">
        <w:rPr>
          <w:rFonts w:ascii="Tahoma" w:eastAsia="Times New Roman" w:hAnsi="Tahoma" w:cs="Tahoma"/>
          <w:color w:val="111111"/>
          <w:kern w:val="0"/>
          <w:sz w:val="28"/>
          <w:szCs w:val="28"/>
          <w14:ligatures w14:val="none"/>
        </w:rPr>
        <w:t xml:space="preserve"> and all </w:t>
      </w:r>
      <w:r w:rsidR="0022316B" w:rsidRPr="00C037CD">
        <w:rPr>
          <w:rFonts w:ascii="Tahoma" w:eastAsia="Times New Roman" w:hAnsi="Tahoma" w:cs="Tahoma"/>
          <w:color w:val="111111"/>
          <w:kern w:val="0"/>
          <w:sz w:val="28"/>
          <w:szCs w:val="28"/>
          <w14:ligatures w14:val="none"/>
        </w:rPr>
        <w:t>tournaments</w:t>
      </w:r>
      <w:r w:rsidRPr="00C037CD">
        <w:rPr>
          <w:rFonts w:ascii="Tahoma" w:eastAsia="Times New Roman" w:hAnsi="Tahoma" w:cs="Tahoma"/>
          <w:color w:val="111111"/>
          <w:kern w:val="0"/>
          <w:sz w:val="28"/>
          <w:szCs w:val="28"/>
          <w14:ligatures w14:val="none"/>
        </w:rPr>
        <w:t>/events will be broken by a match of card</w:t>
      </w:r>
      <w:r w:rsidR="003E265B" w:rsidRPr="00C037CD">
        <w:rPr>
          <w:rFonts w:ascii="Tahoma" w:eastAsia="Times New Roman" w:hAnsi="Tahoma" w:cs="Tahoma"/>
          <w:color w:val="111111"/>
          <w:kern w:val="0"/>
          <w:sz w:val="28"/>
          <w:szCs w:val="28"/>
          <w14:ligatures w14:val="none"/>
        </w:rPr>
        <w:t>s</w:t>
      </w:r>
      <w:r w:rsidR="0084741D" w:rsidRPr="00C037CD">
        <w:rPr>
          <w:rFonts w:ascii="Tahoma" w:eastAsia="Times New Roman" w:hAnsi="Tahoma" w:cs="Tahoma"/>
          <w:color w:val="111111"/>
          <w:kern w:val="0"/>
          <w:sz w:val="28"/>
          <w:szCs w:val="28"/>
          <w14:ligatures w14:val="none"/>
        </w:rPr>
        <w:t xml:space="preserve">. </w:t>
      </w:r>
      <w:r w:rsidRPr="00C037CD">
        <w:rPr>
          <w:rFonts w:ascii="Tahoma" w:eastAsia="Times New Roman" w:hAnsi="Tahoma" w:cs="Tahoma"/>
          <w:color w:val="111111"/>
          <w:kern w:val="0"/>
          <w:sz w:val="28"/>
          <w:szCs w:val="28"/>
          <w14:ligatures w14:val="none"/>
        </w:rPr>
        <w:t>Exceptions to this policy may be made by the Committee to accommodate game</w:t>
      </w:r>
      <w:r w:rsidR="003E265B" w:rsidRPr="00C037CD">
        <w:rPr>
          <w:rFonts w:ascii="Tahoma" w:eastAsia="Times New Roman" w:hAnsi="Tahoma" w:cs="Tahoma"/>
          <w:color w:val="111111"/>
          <w:kern w:val="0"/>
          <w:sz w:val="28"/>
          <w:szCs w:val="28"/>
          <w14:ligatures w14:val="none"/>
        </w:rPr>
        <w:t>s</w:t>
      </w:r>
      <w:r w:rsidRPr="00C037CD">
        <w:rPr>
          <w:rFonts w:ascii="Tahoma" w:eastAsia="Times New Roman" w:hAnsi="Tahoma" w:cs="Tahoma"/>
          <w:color w:val="111111"/>
          <w:kern w:val="0"/>
          <w:sz w:val="28"/>
          <w:szCs w:val="28"/>
          <w14:ligatures w14:val="none"/>
        </w:rPr>
        <w:t xml:space="preserve"> where scoring does not adhere to USGA </w:t>
      </w:r>
      <w:r w:rsidR="009360D9" w:rsidRPr="00C037CD">
        <w:rPr>
          <w:rFonts w:ascii="Tahoma" w:eastAsia="Times New Roman" w:hAnsi="Tahoma" w:cs="Tahoma"/>
          <w:color w:val="111111"/>
          <w:kern w:val="0"/>
          <w:sz w:val="28"/>
          <w:szCs w:val="28"/>
          <w14:ligatures w14:val="none"/>
        </w:rPr>
        <w:t>rules,</w:t>
      </w:r>
      <w:r w:rsidRPr="00C037CD">
        <w:rPr>
          <w:rFonts w:ascii="Tahoma" w:eastAsia="Times New Roman" w:hAnsi="Tahoma" w:cs="Tahoma"/>
          <w:color w:val="111111"/>
          <w:kern w:val="0"/>
          <w:sz w:val="28"/>
          <w:szCs w:val="28"/>
          <w14:ligatures w14:val="none"/>
        </w:rPr>
        <w:t xml:space="preserve"> </w:t>
      </w:r>
      <w:r w:rsidR="003E265B" w:rsidRPr="00C037CD">
        <w:rPr>
          <w:rFonts w:ascii="Tahoma" w:eastAsia="Times New Roman" w:hAnsi="Tahoma" w:cs="Tahoma"/>
          <w:color w:val="111111"/>
          <w:kern w:val="0"/>
          <w:sz w:val="28"/>
          <w:szCs w:val="28"/>
          <w14:ligatures w14:val="none"/>
        </w:rPr>
        <w:t>i.e.</w:t>
      </w:r>
      <w:r w:rsidRPr="00C037CD">
        <w:rPr>
          <w:rFonts w:ascii="Tahoma" w:eastAsia="Times New Roman" w:hAnsi="Tahoma" w:cs="Tahoma"/>
          <w:color w:val="111111"/>
          <w:kern w:val="0"/>
          <w:sz w:val="28"/>
          <w:szCs w:val="28"/>
          <w14:ligatures w14:val="none"/>
        </w:rPr>
        <w:t>, games that allow players, at their discretion, to ignore the score on selected holes.</w:t>
      </w:r>
    </w:p>
    <w:p w14:paraId="10E8E6FF" w14:textId="3F7B3F2E" w:rsidR="007F2DAE" w:rsidRPr="00C037CD" w:rsidRDefault="007F2DAE" w:rsidP="00361166">
      <w:pPr>
        <w:pStyle w:val="ListParagraph"/>
        <w:numPr>
          <w:ilvl w:val="0"/>
          <w:numId w:val="16"/>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lastRenderedPageBreak/>
        <w:t>Ties will be broken in each flight by match of cards following the guidelines established by the USGA Appendix 1, Section 11(c)</w:t>
      </w:r>
      <w:r w:rsidR="0084741D" w:rsidRPr="00C037CD">
        <w:rPr>
          <w:rFonts w:ascii="Tahoma" w:eastAsia="Times New Roman" w:hAnsi="Tahoma" w:cs="Tahoma"/>
          <w:color w:val="111111"/>
          <w:kern w:val="0"/>
          <w:sz w:val="28"/>
          <w:szCs w:val="28"/>
          <w14:ligatures w14:val="none"/>
        </w:rPr>
        <w:t xml:space="preserve">. </w:t>
      </w:r>
      <w:r w:rsidRPr="00C037CD">
        <w:rPr>
          <w:rFonts w:ascii="Tahoma" w:eastAsia="Times New Roman" w:hAnsi="Tahoma" w:cs="Tahoma"/>
          <w:color w:val="111111"/>
          <w:kern w:val="0"/>
          <w:sz w:val="28"/>
          <w:szCs w:val="28"/>
          <w14:ligatures w14:val="none"/>
        </w:rPr>
        <w:t xml:space="preserve">An accepted method is to determine the winner </w:t>
      </w:r>
      <w:r w:rsidR="003E265B" w:rsidRPr="00C037CD">
        <w:rPr>
          <w:rFonts w:ascii="Tahoma" w:eastAsia="Times New Roman" w:hAnsi="Tahoma" w:cs="Tahoma"/>
          <w:color w:val="111111"/>
          <w:kern w:val="0"/>
          <w:sz w:val="28"/>
          <w:szCs w:val="28"/>
          <w14:ligatures w14:val="none"/>
        </w:rPr>
        <w:t>based on</w:t>
      </w:r>
      <w:r w:rsidRPr="00C037CD">
        <w:rPr>
          <w:rFonts w:ascii="Tahoma" w:eastAsia="Times New Roman" w:hAnsi="Tahoma" w:cs="Tahoma"/>
          <w:color w:val="111111"/>
          <w:kern w:val="0"/>
          <w:sz w:val="28"/>
          <w:szCs w:val="28"/>
          <w14:ligatures w14:val="none"/>
        </w:rPr>
        <w:t xml:space="preserve"> the best score for the back 9 holes. If tying players have the same score for the back nine holes, determine the winner </w:t>
      </w:r>
      <w:r w:rsidR="003E265B" w:rsidRPr="00C037CD">
        <w:rPr>
          <w:rFonts w:ascii="Tahoma" w:eastAsia="Times New Roman" w:hAnsi="Tahoma" w:cs="Tahoma"/>
          <w:color w:val="111111"/>
          <w:kern w:val="0"/>
          <w:sz w:val="28"/>
          <w:szCs w:val="28"/>
          <w14:ligatures w14:val="none"/>
        </w:rPr>
        <w:t>based on</w:t>
      </w:r>
      <w:r w:rsidRPr="00C037CD">
        <w:rPr>
          <w:rFonts w:ascii="Tahoma" w:eastAsia="Times New Roman" w:hAnsi="Tahoma" w:cs="Tahoma"/>
          <w:color w:val="111111"/>
          <w:kern w:val="0"/>
          <w:sz w:val="28"/>
          <w:szCs w:val="28"/>
          <w14:ligatures w14:val="none"/>
        </w:rPr>
        <w:t xml:space="preserve"> the </w:t>
      </w:r>
      <w:r w:rsidR="002D4C7D" w:rsidRPr="00C037CD">
        <w:rPr>
          <w:rFonts w:ascii="Tahoma" w:eastAsia="Times New Roman" w:hAnsi="Tahoma" w:cs="Tahoma"/>
          <w:color w:val="111111"/>
          <w:kern w:val="0"/>
          <w:sz w:val="28"/>
          <w:szCs w:val="28"/>
          <w14:ligatures w14:val="none"/>
        </w:rPr>
        <w:t xml:space="preserve">total score of the </w:t>
      </w:r>
      <w:r w:rsidRPr="00C037CD">
        <w:rPr>
          <w:rFonts w:ascii="Tahoma" w:eastAsia="Times New Roman" w:hAnsi="Tahoma" w:cs="Tahoma"/>
          <w:color w:val="111111"/>
          <w:kern w:val="0"/>
          <w:sz w:val="28"/>
          <w:szCs w:val="28"/>
          <w14:ligatures w14:val="none"/>
        </w:rPr>
        <w:t>last six holes</w:t>
      </w:r>
      <w:r w:rsidR="002D4C7D" w:rsidRPr="00C037CD">
        <w:rPr>
          <w:rFonts w:ascii="Tahoma" w:eastAsia="Times New Roman" w:hAnsi="Tahoma" w:cs="Tahoma"/>
          <w:color w:val="111111"/>
          <w:kern w:val="0"/>
          <w:sz w:val="28"/>
          <w:szCs w:val="28"/>
          <w14:ligatures w14:val="none"/>
        </w:rPr>
        <w:t xml:space="preserve">, then </w:t>
      </w:r>
      <w:r w:rsidRPr="00C037CD">
        <w:rPr>
          <w:rFonts w:ascii="Tahoma" w:eastAsia="Times New Roman" w:hAnsi="Tahoma" w:cs="Tahoma"/>
          <w:color w:val="111111"/>
          <w:kern w:val="0"/>
          <w:sz w:val="28"/>
          <w:szCs w:val="28"/>
          <w14:ligatures w14:val="none"/>
        </w:rPr>
        <w:t>last three holes and the last hole. Should scores remain tied, go to the lowest handicap hole on the front nine as the tie breaker</w:t>
      </w:r>
      <w:r w:rsidR="002D4C7D" w:rsidRPr="00C037CD">
        <w:rPr>
          <w:rFonts w:ascii="Tahoma" w:eastAsia="Times New Roman" w:hAnsi="Tahoma" w:cs="Tahoma"/>
          <w:color w:val="111111"/>
          <w:kern w:val="0"/>
          <w:sz w:val="28"/>
          <w:szCs w:val="28"/>
          <w14:ligatures w14:val="none"/>
        </w:rPr>
        <w:t>. If ties cannot be broken in this manner, the chits for 1</w:t>
      </w:r>
      <w:r w:rsidR="002D4C7D" w:rsidRPr="00C037CD">
        <w:rPr>
          <w:rFonts w:ascii="Tahoma" w:eastAsia="Times New Roman" w:hAnsi="Tahoma" w:cs="Tahoma"/>
          <w:color w:val="111111"/>
          <w:kern w:val="0"/>
          <w:sz w:val="28"/>
          <w:szCs w:val="28"/>
          <w:vertAlign w:val="superscript"/>
          <w14:ligatures w14:val="none"/>
        </w:rPr>
        <w:t>st</w:t>
      </w:r>
      <w:r w:rsidR="002D4C7D" w:rsidRPr="00C037CD">
        <w:rPr>
          <w:rFonts w:ascii="Tahoma" w:eastAsia="Times New Roman" w:hAnsi="Tahoma" w:cs="Tahoma"/>
          <w:color w:val="111111"/>
          <w:kern w:val="0"/>
          <w:sz w:val="28"/>
          <w:szCs w:val="28"/>
          <w14:ligatures w14:val="none"/>
        </w:rPr>
        <w:t xml:space="preserve"> and 2</w:t>
      </w:r>
      <w:r w:rsidR="002D4C7D" w:rsidRPr="00C037CD">
        <w:rPr>
          <w:rFonts w:ascii="Tahoma" w:eastAsia="Times New Roman" w:hAnsi="Tahoma" w:cs="Tahoma"/>
          <w:color w:val="111111"/>
          <w:kern w:val="0"/>
          <w:sz w:val="28"/>
          <w:szCs w:val="28"/>
          <w:vertAlign w:val="superscript"/>
          <w14:ligatures w14:val="none"/>
        </w:rPr>
        <w:t>nd</w:t>
      </w:r>
      <w:r w:rsidR="002D4C7D" w:rsidRPr="00C037CD">
        <w:rPr>
          <w:rFonts w:ascii="Tahoma" w:eastAsia="Times New Roman" w:hAnsi="Tahoma" w:cs="Tahoma"/>
          <w:color w:val="111111"/>
          <w:kern w:val="0"/>
          <w:sz w:val="28"/>
          <w:szCs w:val="28"/>
          <w14:ligatures w14:val="none"/>
        </w:rPr>
        <w:t xml:space="preserve"> place will be combined and divided between the two players.</w:t>
      </w:r>
    </w:p>
    <w:p w14:paraId="51F27843" w14:textId="29503900" w:rsidR="007F2DAE" w:rsidRPr="00C037CD" w:rsidRDefault="002D4C7D" w:rsidP="00361166">
      <w:pPr>
        <w:pStyle w:val="ListParagraph"/>
        <w:numPr>
          <w:ilvl w:val="0"/>
          <w:numId w:val="16"/>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Determining Winners</w:t>
      </w:r>
      <w:r w:rsidR="007F2DAE" w:rsidRPr="00C037CD">
        <w:rPr>
          <w:rFonts w:ascii="Tahoma" w:eastAsia="Times New Roman" w:hAnsi="Tahoma" w:cs="Tahoma"/>
          <w:color w:val="111111"/>
          <w:kern w:val="0"/>
          <w:sz w:val="28"/>
          <w:szCs w:val="28"/>
          <w14:ligatures w14:val="none"/>
        </w:rPr>
        <w:t>: </w:t>
      </w:r>
    </w:p>
    <w:p w14:paraId="5DFC81F2" w14:textId="5840AE06" w:rsidR="007F2DAE" w:rsidRPr="00C037CD" w:rsidRDefault="007F2DAE" w:rsidP="00F6158E">
      <w:pPr>
        <w:pStyle w:val="ListParagraph"/>
        <w:numPr>
          <w:ilvl w:val="1"/>
          <w:numId w:val="16"/>
        </w:numPr>
        <w:shd w:val="clear" w:color="auto" w:fill="FFFFFF"/>
        <w:spacing w:after="12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Determine 1</w:t>
      </w:r>
      <w:r w:rsidRPr="00C037CD">
        <w:rPr>
          <w:rFonts w:ascii="Tahoma" w:eastAsia="Times New Roman" w:hAnsi="Tahoma" w:cs="Tahoma"/>
          <w:color w:val="111111"/>
          <w:kern w:val="0"/>
          <w:sz w:val="28"/>
          <w:szCs w:val="28"/>
          <w:bdr w:val="none" w:sz="0" w:space="0" w:color="auto" w:frame="1"/>
          <w:vertAlign w:val="superscript"/>
          <w14:ligatures w14:val="none"/>
        </w:rPr>
        <w:t>st</w:t>
      </w:r>
      <w:r w:rsidRPr="00C037CD">
        <w:rPr>
          <w:rFonts w:ascii="Tahoma" w:eastAsia="Times New Roman" w:hAnsi="Tahoma" w:cs="Tahoma"/>
          <w:color w:val="111111"/>
          <w:kern w:val="0"/>
          <w:sz w:val="28"/>
          <w:szCs w:val="28"/>
          <w14:ligatures w14:val="none"/>
        </w:rPr>
        <w:t> low gross – using tie breaker as needed. </w:t>
      </w:r>
      <w:r w:rsidR="003E265B" w:rsidRPr="00C037CD">
        <w:rPr>
          <w:rFonts w:ascii="Tahoma" w:eastAsia="Times New Roman" w:hAnsi="Tahoma" w:cs="Tahoma"/>
          <w:color w:val="111111"/>
          <w:kern w:val="0"/>
          <w:sz w:val="28"/>
          <w:szCs w:val="28"/>
          <w14:ligatures w14:val="none"/>
        </w:rPr>
        <w:t>The winner</w:t>
      </w:r>
      <w:r w:rsidRPr="00C037CD">
        <w:rPr>
          <w:rFonts w:ascii="Tahoma" w:eastAsia="Times New Roman" w:hAnsi="Tahoma" w:cs="Tahoma"/>
          <w:color w:val="111111"/>
          <w:kern w:val="0"/>
          <w:sz w:val="28"/>
          <w:szCs w:val="28"/>
          <w14:ligatures w14:val="none"/>
        </w:rPr>
        <w:t xml:space="preserve"> of 1</w:t>
      </w:r>
      <w:r w:rsidRPr="00C037CD">
        <w:rPr>
          <w:rFonts w:ascii="Tahoma" w:eastAsia="Times New Roman" w:hAnsi="Tahoma" w:cs="Tahoma"/>
          <w:color w:val="111111"/>
          <w:kern w:val="0"/>
          <w:sz w:val="28"/>
          <w:szCs w:val="28"/>
          <w:bdr w:val="none" w:sz="0" w:space="0" w:color="auto" w:frame="1"/>
          <w:vertAlign w:val="superscript"/>
          <w14:ligatures w14:val="none"/>
        </w:rPr>
        <w:t>st</w:t>
      </w:r>
      <w:r w:rsidRPr="00C037CD">
        <w:rPr>
          <w:rFonts w:ascii="Tahoma" w:eastAsia="Times New Roman" w:hAnsi="Tahoma" w:cs="Tahoma"/>
          <w:color w:val="111111"/>
          <w:kern w:val="0"/>
          <w:sz w:val="28"/>
          <w:szCs w:val="28"/>
          <w14:ligatures w14:val="none"/>
        </w:rPr>
        <w:t> low gross is removed from any further prize consideration.</w:t>
      </w:r>
    </w:p>
    <w:p w14:paraId="3B12186D" w14:textId="5FDFD273" w:rsidR="007F2DAE" w:rsidRPr="00C037CD" w:rsidRDefault="007F2DAE" w:rsidP="00F6158E">
      <w:pPr>
        <w:pStyle w:val="ListParagraph"/>
        <w:numPr>
          <w:ilvl w:val="1"/>
          <w:numId w:val="16"/>
        </w:numPr>
        <w:shd w:val="clear" w:color="auto" w:fill="FFFFFF"/>
        <w:spacing w:after="12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Determine 1</w:t>
      </w:r>
      <w:r w:rsidRPr="00C037CD">
        <w:rPr>
          <w:rFonts w:ascii="Tahoma" w:eastAsia="Times New Roman" w:hAnsi="Tahoma" w:cs="Tahoma"/>
          <w:color w:val="111111"/>
          <w:kern w:val="0"/>
          <w:sz w:val="28"/>
          <w:szCs w:val="28"/>
          <w:bdr w:val="none" w:sz="0" w:space="0" w:color="auto" w:frame="1"/>
          <w:vertAlign w:val="superscript"/>
          <w14:ligatures w14:val="none"/>
        </w:rPr>
        <w:t>st</w:t>
      </w:r>
      <w:r w:rsidRPr="00C037CD">
        <w:rPr>
          <w:rFonts w:ascii="Tahoma" w:eastAsia="Times New Roman" w:hAnsi="Tahoma" w:cs="Tahoma"/>
          <w:color w:val="111111"/>
          <w:kern w:val="0"/>
          <w:sz w:val="28"/>
          <w:szCs w:val="28"/>
          <w14:ligatures w14:val="none"/>
        </w:rPr>
        <w:t> low Net next – using tie breaker as needed. </w:t>
      </w:r>
      <w:r w:rsidR="0084741D" w:rsidRPr="00C037CD">
        <w:rPr>
          <w:rFonts w:ascii="Tahoma" w:eastAsia="Times New Roman" w:hAnsi="Tahoma" w:cs="Tahoma"/>
          <w:color w:val="111111"/>
          <w:kern w:val="0"/>
          <w:sz w:val="28"/>
          <w:szCs w:val="28"/>
          <w14:ligatures w14:val="none"/>
        </w:rPr>
        <w:t>The winner</w:t>
      </w:r>
      <w:r w:rsidRPr="00C037CD">
        <w:rPr>
          <w:rFonts w:ascii="Tahoma" w:eastAsia="Times New Roman" w:hAnsi="Tahoma" w:cs="Tahoma"/>
          <w:color w:val="111111"/>
          <w:kern w:val="0"/>
          <w:sz w:val="28"/>
          <w:szCs w:val="28"/>
          <w14:ligatures w14:val="none"/>
        </w:rPr>
        <w:t xml:space="preserve"> of 1</w:t>
      </w:r>
      <w:r w:rsidRPr="00C037CD">
        <w:rPr>
          <w:rFonts w:ascii="Tahoma" w:eastAsia="Times New Roman" w:hAnsi="Tahoma" w:cs="Tahoma"/>
          <w:color w:val="111111"/>
          <w:kern w:val="0"/>
          <w:sz w:val="28"/>
          <w:szCs w:val="28"/>
          <w:bdr w:val="none" w:sz="0" w:space="0" w:color="auto" w:frame="1"/>
          <w:vertAlign w:val="superscript"/>
          <w14:ligatures w14:val="none"/>
        </w:rPr>
        <w:t>st</w:t>
      </w:r>
      <w:r w:rsidRPr="00C037CD">
        <w:rPr>
          <w:rFonts w:ascii="Tahoma" w:eastAsia="Times New Roman" w:hAnsi="Tahoma" w:cs="Tahoma"/>
          <w:color w:val="111111"/>
          <w:kern w:val="0"/>
          <w:sz w:val="28"/>
          <w:szCs w:val="28"/>
          <w14:ligatures w14:val="none"/>
        </w:rPr>
        <w:t xml:space="preserve"> Net is removed from any further prize </w:t>
      </w:r>
      <w:r w:rsidR="00A75390" w:rsidRPr="00C037CD">
        <w:rPr>
          <w:rFonts w:ascii="Tahoma" w:eastAsia="Times New Roman" w:hAnsi="Tahoma" w:cs="Tahoma"/>
          <w:color w:val="111111"/>
          <w:kern w:val="0"/>
          <w:sz w:val="28"/>
          <w:szCs w:val="28"/>
          <w14:ligatures w14:val="none"/>
        </w:rPr>
        <w:t>consideration.</w:t>
      </w:r>
    </w:p>
    <w:p w14:paraId="403FDC93" w14:textId="6E95954B" w:rsidR="007F2DAE" w:rsidRPr="00C037CD" w:rsidRDefault="007F2DAE" w:rsidP="00F6158E">
      <w:pPr>
        <w:pStyle w:val="ListParagraph"/>
        <w:numPr>
          <w:ilvl w:val="1"/>
          <w:numId w:val="16"/>
        </w:numPr>
        <w:shd w:val="clear" w:color="auto" w:fill="FFFFFF"/>
        <w:spacing w:after="12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Determine 2</w:t>
      </w:r>
      <w:r w:rsidRPr="00C037CD">
        <w:rPr>
          <w:rFonts w:ascii="Tahoma" w:eastAsia="Times New Roman" w:hAnsi="Tahoma" w:cs="Tahoma"/>
          <w:color w:val="111111"/>
          <w:kern w:val="0"/>
          <w:sz w:val="28"/>
          <w:szCs w:val="28"/>
          <w:bdr w:val="none" w:sz="0" w:space="0" w:color="auto" w:frame="1"/>
          <w:vertAlign w:val="superscript"/>
          <w14:ligatures w14:val="none"/>
        </w:rPr>
        <w:t>nd</w:t>
      </w:r>
      <w:r w:rsidRPr="00C037CD">
        <w:rPr>
          <w:rFonts w:ascii="Tahoma" w:eastAsia="Times New Roman" w:hAnsi="Tahoma" w:cs="Tahoma"/>
          <w:color w:val="111111"/>
          <w:kern w:val="0"/>
          <w:sz w:val="28"/>
          <w:szCs w:val="28"/>
          <w14:ligatures w14:val="none"/>
        </w:rPr>
        <w:t> low Gross (if being awarded) in the same manner as above, using tie breaker as needed</w:t>
      </w:r>
    </w:p>
    <w:p w14:paraId="6CFDB81C" w14:textId="77777777" w:rsidR="007F2DAE" w:rsidRPr="00C037CD" w:rsidRDefault="007F2DAE" w:rsidP="00F6158E">
      <w:pPr>
        <w:pStyle w:val="ListParagraph"/>
        <w:numPr>
          <w:ilvl w:val="1"/>
          <w:numId w:val="16"/>
        </w:numPr>
        <w:shd w:val="clear" w:color="auto" w:fill="FFFFFF"/>
        <w:spacing w:after="12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Determine 2</w:t>
      </w:r>
      <w:r w:rsidRPr="00C037CD">
        <w:rPr>
          <w:rFonts w:ascii="Tahoma" w:eastAsia="Times New Roman" w:hAnsi="Tahoma" w:cs="Tahoma"/>
          <w:color w:val="111111"/>
          <w:kern w:val="0"/>
          <w:sz w:val="28"/>
          <w:szCs w:val="28"/>
          <w:bdr w:val="none" w:sz="0" w:space="0" w:color="auto" w:frame="1"/>
          <w:vertAlign w:val="superscript"/>
          <w14:ligatures w14:val="none"/>
        </w:rPr>
        <w:t>nd</w:t>
      </w:r>
      <w:r w:rsidRPr="00C037CD">
        <w:rPr>
          <w:rFonts w:ascii="Tahoma" w:eastAsia="Times New Roman" w:hAnsi="Tahoma" w:cs="Tahoma"/>
          <w:color w:val="111111"/>
          <w:kern w:val="0"/>
          <w:sz w:val="28"/>
          <w:szCs w:val="28"/>
          <w14:ligatures w14:val="none"/>
        </w:rPr>
        <w:t> low Net (and any additional net prizes being awarded) in the same manner as above, using tie breaker as needed.</w:t>
      </w:r>
    </w:p>
    <w:p w14:paraId="6C0CF5F7" w14:textId="2701EFA6" w:rsidR="007F2DAE" w:rsidRPr="00C037CD" w:rsidRDefault="007F2DAE" w:rsidP="00361166">
      <w:pPr>
        <w:pStyle w:val="ListParagraph"/>
        <w:numPr>
          <w:ilvl w:val="0"/>
          <w:numId w:val="16"/>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 xml:space="preserve">In competition, actual gross scores </w:t>
      </w:r>
      <w:r w:rsidR="001C492E" w:rsidRPr="00C037CD">
        <w:rPr>
          <w:rFonts w:ascii="Tahoma" w:eastAsia="Times New Roman" w:hAnsi="Tahoma" w:cs="Tahoma"/>
          <w:color w:val="111111"/>
          <w:kern w:val="0"/>
          <w:sz w:val="28"/>
          <w:szCs w:val="28"/>
          <w14:ligatures w14:val="none"/>
        </w:rPr>
        <w:t xml:space="preserve">should be </w:t>
      </w:r>
      <w:r w:rsidRPr="00C037CD">
        <w:rPr>
          <w:rFonts w:ascii="Tahoma" w:eastAsia="Times New Roman" w:hAnsi="Tahoma" w:cs="Tahoma"/>
          <w:color w:val="111111"/>
          <w:kern w:val="0"/>
          <w:sz w:val="28"/>
          <w:szCs w:val="28"/>
          <w14:ligatures w14:val="none"/>
        </w:rPr>
        <w:t xml:space="preserve">recorded on score cards. For handicapping and posting purposes, scores </w:t>
      </w:r>
      <w:r w:rsidR="004B6D36" w:rsidRPr="00C037CD">
        <w:rPr>
          <w:rFonts w:ascii="Tahoma" w:eastAsia="Times New Roman" w:hAnsi="Tahoma" w:cs="Tahoma"/>
          <w:color w:val="111111"/>
          <w:kern w:val="0"/>
          <w:sz w:val="28"/>
          <w:szCs w:val="28"/>
          <w14:ligatures w14:val="none"/>
        </w:rPr>
        <w:t>on holes not finished should</w:t>
      </w:r>
      <w:r w:rsidRPr="00C037CD">
        <w:rPr>
          <w:rFonts w:ascii="Tahoma" w:eastAsia="Times New Roman" w:hAnsi="Tahoma" w:cs="Tahoma"/>
          <w:color w:val="111111"/>
          <w:kern w:val="0"/>
          <w:sz w:val="28"/>
          <w:szCs w:val="28"/>
          <w14:ligatures w14:val="none"/>
        </w:rPr>
        <w:t xml:space="preserve"> be adjusted to reflect the World Handicap System of Net Double Bogey. Add two (Net Double Bogey) to the par for the hole. Then add the number of handicap strokes you receive on the hole to arrive at the score you will record.</w:t>
      </w:r>
    </w:p>
    <w:p w14:paraId="7BB03D14" w14:textId="1EADF797" w:rsidR="007F2DAE" w:rsidRDefault="007F2DAE" w:rsidP="00361166">
      <w:pPr>
        <w:pStyle w:val="ListParagraph"/>
        <w:numPr>
          <w:ilvl w:val="0"/>
          <w:numId w:val="16"/>
        </w:numPr>
        <w:shd w:val="clear" w:color="auto" w:fill="FFFFFF"/>
        <w:spacing w:after="240" w:line="240" w:lineRule="auto"/>
        <w:contextualSpacing w:val="0"/>
        <w:jc w:val="both"/>
        <w:rPr>
          <w:rFonts w:ascii="Tahoma" w:eastAsia="Times New Roman" w:hAnsi="Tahoma" w:cs="Tahoma"/>
          <w:kern w:val="0"/>
          <w:sz w:val="28"/>
          <w:szCs w:val="28"/>
          <w14:ligatures w14:val="none"/>
        </w:rPr>
      </w:pPr>
      <w:r w:rsidRPr="00C037CD">
        <w:rPr>
          <w:rFonts w:ascii="Tahoma" w:eastAsia="Times New Roman" w:hAnsi="Tahoma" w:cs="Tahoma"/>
          <w:kern w:val="0"/>
          <w:sz w:val="28"/>
          <w:szCs w:val="28"/>
          <w14:ligatures w14:val="none"/>
        </w:rPr>
        <w:t>Unless the game determines otherwise</w:t>
      </w:r>
      <w:r w:rsidR="002D4C7D" w:rsidRPr="00C037CD">
        <w:rPr>
          <w:rFonts w:ascii="Tahoma" w:eastAsia="Times New Roman" w:hAnsi="Tahoma" w:cs="Tahoma"/>
          <w:kern w:val="0"/>
          <w:sz w:val="28"/>
          <w:szCs w:val="28"/>
          <w14:ligatures w14:val="none"/>
        </w:rPr>
        <w:t xml:space="preserve"> and rules are announced</w:t>
      </w:r>
      <w:r w:rsidRPr="00C037CD">
        <w:rPr>
          <w:rFonts w:ascii="Tahoma" w:eastAsia="Times New Roman" w:hAnsi="Tahoma" w:cs="Tahoma"/>
          <w:kern w:val="0"/>
          <w:sz w:val="28"/>
          <w:szCs w:val="28"/>
          <w14:ligatures w14:val="none"/>
        </w:rPr>
        <w:t>, players are required to play to their World Handicap System number before picking up.</w:t>
      </w:r>
    </w:p>
    <w:p w14:paraId="4B183D08" w14:textId="77777777" w:rsidR="00F6158E" w:rsidRPr="00F6158E" w:rsidRDefault="00F6158E" w:rsidP="00F6158E">
      <w:pPr>
        <w:shd w:val="clear" w:color="auto" w:fill="FFFFFF"/>
        <w:spacing w:after="240" w:line="240" w:lineRule="auto"/>
        <w:jc w:val="both"/>
        <w:rPr>
          <w:rFonts w:ascii="Tahoma" w:eastAsia="Times New Roman" w:hAnsi="Tahoma" w:cs="Tahoma"/>
          <w:kern w:val="0"/>
          <w:sz w:val="28"/>
          <w:szCs w:val="28"/>
          <w14:ligatures w14:val="none"/>
        </w:rPr>
      </w:pPr>
    </w:p>
    <w:p w14:paraId="3122BB9A" w14:textId="275588ED" w:rsidR="007F2DAE" w:rsidRPr="007B7E82" w:rsidRDefault="00053F87" w:rsidP="00DD6E00">
      <w:pPr>
        <w:jc w:val="both"/>
        <w:rPr>
          <w:rFonts w:ascii="Tahoma" w:hAnsi="Tahoma" w:cs="Tahoma"/>
          <w:b/>
          <w:bCs/>
          <w:sz w:val="28"/>
          <w:szCs w:val="28"/>
        </w:rPr>
      </w:pPr>
      <w:r w:rsidRPr="007B7E82">
        <w:rPr>
          <w:rFonts w:ascii="Tahoma" w:hAnsi="Tahoma" w:cs="Tahoma"/>
          <w:b/>
          <w:bCs/>
          <w:sz w:val="28"/>
          <w:szCs w:val="28"/>
        </w:rPr>
        <w:t xml:space="preserve">Article V. </w:t>
      </w:r>
      <w:r w:rsidR="007F2DAE" w:rsidRPr="007B7E82">
        <w:rPr>
          <w:rFonts w:ascii="Tahoma" w:hAnsi="Tahoma" w:cs="Tahoma"/>
          <w:b/>
          <w:bCs/>
          <w:sz w:val="28"/>
          <w:szCs w:val="28"/>
        </w:rPr>
        <w:t>League Local Rules</w:t>
      </w:r>
    </w:p>
    <w:p w14:paraId="11D2E414" w14:textId="68266403" w:rsidR="009F03EE" w:rsidRPr="00C037CD" w:rsidRDefault="00CA484A" w:rsidP="00361166">
      <w:pPr>
        <w:pStyle w:val="ListParagraph"/>
        <w:numPr>
          <w:ilvl w:val="0"/>
          <w:numId w:val="18"/>
        </w:numPr>
        <w:shd w:val="clear" w:color="auto" w:fill="FFFFFF"/>
        <w:spacing w:after="240" w:line="240" w:lineRule="auto"/>
        <w:contextualSpacing w:val="0"/>
        <w:jc w:val="both"/>
        <w:rPr>
          <w:rFonts w:ascii="Tahoma" w:eastAsia="Times New Roman" w:hAnsi="Tahoma" w:cs="Tahoma"/>
          <w:kern w:val="0"/>
          <w:sz w:val="28"/>
          <w:szCs w:val="28"/>
          <w14:ligatures w14:val="none"/>
        </w:rPr>
      </w:pPr>
      <w:r w:rsidRPr="00C037CD">
        <w:rPr>
          <w:rFonts w:ascii="Tahoma" w:eastAsia="Times New Roman" w:hAnsi="Tahoma" w:cs="Tahoma"/>
          <w:kern w:val="0"/>
          <w:sz w:val="28"/>
          <w:szCs w:val="28"/>
          <w14:ligatures w14:val="none"/>
        </w:rPr>
        <w:t>Y</w:t>
      </w:r>
      <w:r w:rsidR="004138D6" w:rsidRPr="00C037CD">
        <w:rPr>
          <w:rFonts w:ascii="Tahoma" w:eastAsia="Times New Roman" w:hAnsi="Tahoma" w:cs="Tahoma"/>
          <w:kern w:val="0"/>
          <w:sz w:val="28"/>
          <w:szCs w:val="28"/>
          <w14:ligatures w14:val="none"/>
        </w:rPr>
        <w:t>ellow stake</w:t>
      </w:r>
      <w:r w:rsidR="009B740F" w:rsidRPr="00C037CD">
        <w:rPr>
          <w:rFonts w:ascii="Tahoma" w:eastAsia="Times New Roman" w:hAnsi="Tahoma" w:cs="Tahoma"/>
          <w:kern w:val="0"/>
          <w:sz w:val="28"/>
          <w:szCs w:val="28"/>
          <w14:ligatures w14:val="none"/>
        </w:rPr>
        <w:t>s surr</w:t>
      </w:r>
      <w:r w:rsidRPr="00C037CD">
        <w:rPr>
          <w:rFonts w:ascii="Tahoma" w:eastAsia="Times New Roman" w:hAnsi="Tahoma" w:cs="Tahoma"/>
          <w:kern w:val="0"/>
          <w:sz w:val="28"/>
          <w:szCs w:val="28"/>
          <w14:ligatures w14:val="none"/>
        </w:rPr>
        <w:t xml:space="preserve">ound the water hazard on </w:t>
      </w:r>
      <w:r w:rsidR="00A6320F" w:rsidRPr="00C037CD">
        <w:rPr>
          <w:rFonts w:ascii="Tahoma" w:eastAsia="Times New Roman" w:hAnsi="Tahoma" w:cs="Tahoma"/>
          <w:kern w:val="0"/>
          <w:sz w:val="28"/>
          <w:szCs w:val="28"/>
          <w14:ligatures w14:val="none"/>
        </w:rPr>
        <w:t>Oak’s</w:t>
      </w:r>
      <w:r w:rsidR="004138D6" w:rsidRPr="00C037CD">
        <w:rPr>
          <w:rFonts w:ascii="Tahoma" w:eastAsia="Times New Roman" w:hAnsi="Tahoma" w:cs="Tahoma"/>
          <w:kern w:val="0"/>
          <w:sz w:val="28"/>
          <w:szCs w:val="28"/>
          <w14:ligatures w14:val="none"/>
        </w:rPr>
        <w:t xml:space="preserve"> hole #</w:t>
      </w:r>
      <w:r w:rsidR="009F03EE" w:rsidRPr="00C037CD">
        <w:rPr>
          <w:rFonts w:ascii="Tahoma" w:eastAsia="Times New Roman" w:hAnsi="Tahoma" w:cs="Tahoma"/>
          <w:kern w:val="0"/>
          <w:sz w:val="28"/>
          <w:szCs w:val="28"/>
          <w14:ligatures w14:val="none"/>
        </w:rPr>
        <w:t>14</w:t>
      </w:r>
      <w:r w:rsidRPr="00C037CD">
        <w:rPr>
          <w:rFonts w:ascii="Tahoma" w:eastAsia="Times New Roman" w:hAnsi="Tahoma" w:cs="Tahoma"/>
          <w:kern w:val="0"/>
          <w:sz w:val="28"/>
          <w:szCs w:val="28"/>
          <w14:ligatures w14:val="none"/>
        </w:rPr>
        <w:t>.</w:t>
      </w:r>
      <w:r w:rsidR="00A6320F" w:rsidRPr="00C037CD">
        <w:rPr>
          <w:rFonts w:ascii="Tahoma" w:eastAsia="Times New Roman" w:hAnsi="Tahoma" w:cs="Tahoma"/>
          <w:kern w:val="0"/>
          <w:sz w:val="28"/>
          <w:szCs w:val="28"/>
          <w14:ligatures w14:val="none"/>
        </w:rPr>
        <w:t xml:space="preserve">  I</w:t>
      </w:r>
      <w:r w:rsidR="001E2F54" w:rsidRPr="00C037CD">
        <w:rPr>
          <w:rFonts w:ascii="Tahoma" w:eastAsia="Times New Roman" w:hAnsi="Tahoma" w:cs="Tahoma"/>
          <w:kern w:val="0"/>
          <w:sz w:val="28"/>
          <w:szCs w:val="28"/>
          <w14:ligatures w14:val="none"/>
        </w:rPr>
        <w:t xml:space="preserve">f </w:t>
      </w:r>
      <w:r w:rsidR="004138D6" w:rsidRPr="00C037CD">
        <w:rPr>
          <w:rFonts w:ascii="Tahoma" w:eastAsia="Times New Roman" w:hAnsi="Tahoma" w:cs="Tahoma"/>
          <w:kern w:val="0"/>
          <w:sz w:val="28"/>
          <w:szCs w:val="28"/>
          <w14:ligatures w14:val="none"/>
        </w:rPr>
        <w:t>the ball enters the water</w:t>
      </w:r>
      <w:r w:rsidR="009F03EE" w:rsidRPr="00C037CD">
        <w:rPr>
          <w:rFonts w:ascii="Tahoma" w:eastAsia="Times New Roman" w:hAnsi="Tahoma" w:cs="Tahoma"/>
          <w:kern w:val="0"/>
          <w:sz w:val="28"/>
          <w:szCs w:val="28"/>
          <w14:ligatures w14:val="none"/>
        </w:rPr>
        <w:t>,</w:t>
      </w:r>
      <w:r w:rsidR="001E2F54" w:rsidRPr="00C037CD">
        <w:rPr>
          <w:rFonts w:ascii="Tahoma" w:eastAsia="Times New Roman" w:hAnsi="Tahoma" w:cs="Tahoma"/>
          <w:kern w:val="0"/>
          <w:sz w:val="28"/>
          <w:szCs w:val="28"/>
          <w14:ligatures w14:val="none"/>
        </w:rPr>
        <w:t xml:space="preserve"> OR</w:t>
      </w:r>
      <w:r w:rsidR="004138D6" w:rsidRPr="00C037CD">
        <w:rPr>
          <w:rFonts w:ascii="Tahoma" w:eastAsia="Times New Roman" w:hAnsi="Tahoma" w:cs="Tahoma"/>
          <w:kern w:val="0"/>
          <w:sz w:val="28"/>
          <w:szCs w:val="28"/>
          <w14:ligatures w14:val="none"/>
        </w:rPr>
        <w:t xml:space="preserve"> </w:t>
      </w:r>
      <w:r w:rsidR="001E2F54" w:rsidRPr="00C037CD">
        <w:rPr>
          <w:rFonts w:ascii="Tahoma" w:eastAsia="Times New Roman" w:hAnsi="Tahoma" w:cs="Tahoma"/>
          <w:kern w:val="0"/>
          <w:sz w:val="28"/>
          <w:szCs w:val="28"/>
          <w14:ligatures w14:val="none"/>
        </w:rPr>
        <w:t xml:space="preserve">lands on the ground and falls back into the water </w:t>
      </w:r>
      <w:r w:rsidR="004138D6" w:rsidRPr="00C037CD">
        <w:rPr>
          <w:rFonts w:ascii="Tahoma" w:eastAsia="Times New Roman" w:hAnsi="Tahoma" w:cs="Tahoma"/>
          <w:kern w:val="0"/>
          <w:sz w:val="28"/>
          <w:szCs w:val="28"/>
          <w14:ligatures w14:val="none"/>
        </w:rPr>
        <w:lastRenderedPageBreak/>
        <w:t>you may (1) remain at that distance to hit another ball or (2) move closer to the hazard to hit another ball. During</w:t>
      </w:r>
      <w:r w:rsidR="007F2DAE" w:rsidRPr="00C037CD">
        <w:rPr>
          <w:rFonts w:ascii="Tahoma" w:eastAsia="Times New Roman" w:hAnsi="Tahoma" w:cs="Tahoma"/>
          <w:kern w:val="0"/>
          <w:sz w:val="28"/>
          <w:szCs w:val="28"/>
          <w14:ligatures w14:val="none"/>
        </w:rPr>
        <w:t xml:space="preserve"> league play, a provisional ball may be hit </w:t>
      </w:r>
      <w:r w:rsidR="004138D6" w:rsidRPr="00C037CD">
        <w:rPr>
          <w:rFonts w:ascii="Tahoma" w:eastAsia="Times New Roman" w:hAnsi="Tahoma" w:cs="Tahoma"/>
          <w:kern w:val="0"/>
          <w:sz w:val="28"/>
          <w:szCs w:val="28"/>
          <w14:ligatures w14:val="none"/>
        </w:rPr>
        <w:t>when</w:t>
      </w:r>
      <w:r w:rsidR="007F2DAE" w:rsidRPr="00C037CD">
        <w:rPr>
          <w:rFonts w:ascii="Tahoma" w:eastAsia="Times New Roman" w:hAnsi="Tahoma" w:cs="Tahoma"/>
          <w:kern w:val="0"/>
          <w:sz w:val="28"/>
          <w:szCs w:val="28"/>
          <w14:ligatures w14:val="none"/>
        </w:rPr>
        <w:t xml:space="preserve"> the player cannot determine if the ball cleared the </w:t>
      </w:r>
      <w:r w:rsidR="009F03EE" w:rsidRPr="00C037CD">
        <w:rPr>
          <w:rFonts w:ascii="Tahoma" w:eastAsia="Times New Roman" w:hAnsi="Tahoma" w:cs="Tahoma"/>
          <w:kern w:val="0"/>
          <w:sz w:val="28"/>
          <w:szCs w:val="28"/>
          <w14:ligatures w14:val="none"/>
        </w:rPr>
        <w:t xml:space="preserve">water </w:t>
      </w:r>
      <w:r w:rsidR="007F2DAE" w:rsidRPr="00C037CD">
        <w:rPr>
          <w:rFonts w:ascii="Tahoma" w:eastAsia="Times New Roman" w:hAnsi="Tahoma" w:cs="Tahoma"/>
          <w:kern w:val="0"/>
          <w:sz w:val="28"/>
          <w:szCs w:val="28"/>
          <w14:ligatures w14:val="none"/>
        </w:rPr>
        <w:t>hazard. The player must announce that she is hitting a provisional ball.</w:t>
      </w:r>
      <w:r w:rsidR="004138D6" w:rsidRPr="00C037CD">
        <w:rPr>
          <w:rFonts w:ascii="Tahoma" w:eastAsia="Times New Roman" w:hAnsi="Tahoma" w:cs="Tahoma"/>
          <w:kern w:val="0"/>
          <w:sz w:val="28"/>
          <w:szCs w:val="28"/>
          <w14:ligatures w14:val="none"/>
        </w:rPr>
        <w:t xml:space="preserve"> If the original ball is </w:t>
      </w:r>
      <w:r w:rsidR="00DD6E00" w:rsidRPr="00C037CD">
        <w:rPr>
          <w:rFonts w:ascii="Tahoma" w:eastAsia="Times New Roman" w:hAnsi="Tahoma" w:cs="Tahoma"/>
          <w:kern w:val="0"/>
          <w:sz w:val="28"/>
          <w:szCs w:val="28"/>
          <w14:ligatures w14:val="none"/>
        </w:rPr>
        <w:t>found</w:t>
      </w:r>
      <w:r w:rsidR="004138D6" w:rsidRPr="00C037CD">
        <w:rPr>
          <w:rFonts w:ascii="Tahoma" w:eastAsia="Times New Roman" w:hAnsi="Tahoma" w:cs="Tahoma"/>
          <w:kern w:val="0"/>
          <w:sz w:val="28"/>
          <w:szCs w:val="28"/>
          <w14:ligatures w14:val="none"/>
        </w:rPr>
        <w:t xml:space="preserve"> that ball must be played.</w:t>
      </w:r>
    </w:p>
    <w:p w14:paraId="1C83CB54" w14:textId="21BA43F3" w:rsidR="007F2DAE" w:rsidRPr="00C037CD" w:rsidRDefault="004138D6" w:rsidP="00361166">
      <w:pPr>
        <w:pStyle w:val="ListParagraph"/>
        <w:numPr>
          <w:ilvl w:val="0"/>
          <w:numId w:val="18"/>
        </w:numPr>
        <w:shd w:val="clear" w:color="auto" w:fill="FFFFFF"/>
        <w:spacing w:after="240" w:line="240" w:lineRule="auto"/>
        <w:contextualSpacing w:val="0"/>
        <w:jc w:val="both"/>
        <w:rPr>
          <w:rFonts w:ascii="Tahoma" w:eastAsia="Times New Roman" w:hAnsi="Tahoma" w:cs="Tahoma"/>
          <w:kern w:val="0"/>
          <w:sz w:val="28"/>
          <w:szCs w:val="28"/>
          <w14:ligatures w14:val="none"/>
        </w:rPr>
      </w:pPr>
      <w:r w:rsidRPr="00C037CD">
        <w:rPr>
          <w:rFonts w:ascii="Tahoma" w:eastAsia="Times New Roman" w:hAnsi="Tahoma" w:cs="Tahoma"/>
          <w:kern w:val="0"/>
          <w:sz w:val="28"/>
          <w:szCs w:val="28"/>
          <w14:ligatures w14:val="none"/>
        </w:rPr>
        <w:t>Red stakes surround the</w:t>
      </w:r>
      <w:r w:rsidR="00FC1666" w:rsidRPr="00C037CD">
        <w:rPr>
          <w:rFonts w:ascii="Tahoma" w:eastAsia="Times New Roman" w:hAnsi="Tahoma" w:cs="Tahoma"/>
          <w:kern w:val="0"/>
          <w:sz w:val="28"/>
          <w:szCs w:val="28"/>
          <w14:ligatures w14:val="none"/>
        </w:rPr>
        <w:t xml:space="preserve"> water hazard on Oak</w:t>
      </w:r>
      <w:r w:rsidR="00A6320F" w:rsidRPr="00C037CD">
        <w:rPr>
          <w:rFonts w:ascii="Tahoma" w:eastAsia="Times New Roman" w:hAnsi="Tahoma" w:cs="Tahoma"/>
          <w:kern w:val="0"/>
          <w:sz w:val="28"/>
          <w:szCs w:val="28"/>
          <w14:ligatures w14:val="none"/>
        </w:rPr>
        <w:t>’</w:t>
      </w:r>
      <w:r w:rsidR="00FC1666" w:rsidRPr="00C037CD">
        <w:rPr>
          <w:rFonts w:ascii="Tahoma" w:eastAsia="Times New Roman" w:hAnsi="Tahoma" w:cs="Tahoma"/>
          <w:kern w:val="0"/>
          <w:sz w:val="28"/>
          <w:szCs w:val="28"/>
          <w14:ligatures w14:val="none"/>
        </w:rPr>
        <w:t>s h</w:t>
      </w:r>
      <w:r w:rsidR="009F03EE" w:rsidRPr="00C037CD">
        <w:rPr>
          <w:rFonts w:ascii="Tahoma" w:eastAsia="Times New Roman" w:hAnsi="Tahoma" w:cs="Tahoma"/>
          <w:kern w:val="0"/>
          <w:sz w:val="28"/>
          <w:szCs w:val="28"/>
          <w14:ligatures w14:val="none"/>
        </w:rPr>
        <w:t>oles #5 and #18</w:t>
      </w:r>
      <w:r w:rsidRPr="00C037CD">
        <w:rPr>
          <w:rFonts w:ascii="Tahoma" w:eastAsia="Times New Roman" w:hAnsi="Tahoma" w:cs="Tahoma"/>
          <w:kern w:val="0"/>
          <w:sz w:val="28"/>
          <w:szCs w:val="28"/>
          <w14:ligatures w14:val="none"/>
        </w:rPr>
        <w:t xml:space="preserve">. If a ball crosses the hazard line from the back of the hazard, </w:t>
      </w:r>
      <w:r w:rsidR="004B6D36" w:rsidRPr="00C037CD">
        <w:rPr>
          <w:rFonts w:ascii="Tahoma" w:eastAsia="Times New Roman" w:hAnsi="Tahoma" w:cs="Tahoma"/>
          <w:kern w:val="0"/>
          <w:sz w:val="28"/>
          <w:szCs w:val="28"/>
          <w14:ligatures w14:val="none"/>
        </w:rPr>
        <w:t>the player</w:t>
      </w:r>
      <w:r w:rsidRPr="00C037CD">
        <w:rPr>
          <w:rFonts w:ascii="Tahoma" w:eastAsia="Times New Roman" w:hAnsi="Tahoma" w:cs="Tahoma"/>
          <w:kern w:val="0"/>
          <w:sz w:val="28"/>
          <w:szCs w:val="28"/>
          <w14:ligatures w14:val="none"/>
        </w:rPr>
        <w:t xml:space="preserve"> must keep the water hazard between </w:t>
      </w:r>
      <w:r w:rsidR="004B6D36" w:rsidRPr="00C037CD">
        <w:rPr>
          <w:rFonts w:ascii="Tahoma" w:eastAsia="Times New Roman" w:hAnsi="Tahoma" w:cs="Tahoma"/>
          <w:kern w:val="0"/>
          <w:sz w:val="28"/>
          <w:szCs w:val="28"/>
          <w14:ligatures w14:val="none"/>
        </w:rPr>
        <w:t>the ball</w:t>
      </w:r>
      <w:r w:rsidRPr="00C037CD">
        <w:rPr>
          <w:rFonts w:ascii="Tahoma" w:eastAsia="Times New Roman" w:hAnsi="Tahoma" w:cs="Tahoma"/>
          <w:kern w:val="0"/>
          <w:sz w:val="28"/>
          <w:szCs w:val="28"/>
          <w14:ligatures w14:val="none"/>
        </w:rPr>
        <w:t xml:space="preserve"> and the flag</w:t>
      </w:r>
      <w:r w:rsidR="00895A81" w:rsidRPr="00C037CD">
        <w:rPr>
          <w:rFonts w:ascii="Tahoma" w:eastAsia="Times New Roman" w:hAnsi="Tahoma" w:cs="Tahoma"/>
          <w:kern w:val="0"/>
          <w:sz w:val="28"/>
          <w:szCs w:val="28"/>
          <w14:ligatures w14:val="none"/>
        </w:rPr>
        <w:t xml:space="preserve"> for the next shot</w:t>
      </w:r>
      <w:r w:rsidRPr="00C037CD">
        <w:rPr>
          <w:rFonts w:ascii="Tahoma" w:eastAsia="Times New Roman" w:hAnsi="Tahoma" w:cs="Tahoma"/>
          <w:kern w:val="0"/>
          <w:sz w:val="28"/>
          <w:szCs w:val="28"/>
          <w14:ligatures w14:val="none"/>
        </w:rPr>
        <w:t>. If a ball enters the hazard from the side t</w:t>
      </w:r>
      <w:r w:rsidR="00FC1666" w:rsidRPr="00C037CD">
        <w:rPr>
          <w:rFonts w:ascii="Tahoma" w:eastAsia="Times New Roman" w:hAnsi="Tahoma" w:cs="Tahoma"/>
          <w:kern w:val="0"/>
          <w:sz w:val="28"/>
          <w:szCs w:val="28"/>
          <w14:ligatures w14:val="none"/>
        </w:rPr>
        <w:t>he</w:t>
      </w:r>
      <w:r w:rsidR="007F2DAE" w:rsidRPr="00C037CD">
        <w:rPr>
          <w:rFonts w:ascii="Tahoma" w:eastAsia="Times New Roman" w:hAnsi="Tahoma" w:cs="Tahoma"/>
          <w:kern w:val="0"/>
          <w:sz w:val="28"/>
          <w:szCs w:val="28"/>
          <w14:ligatures w14:val="none"/>
        </w:rPr>
        <w:t xml:space="preserve"> option is to take lateral relief within 2 club lengths of where the ball crossed the hazard. </w:t>
      </w:r>
      <w:r w:rsidRPr="00C037CD">
        <w:rPr>
          <w:rFonts w:ascii="Tahoma" w:eastAsia="Times New Roman" w:hAnsi="Tahoma" w:cs="Tahoma"/>
          <w:kern w:val="0"/>
          <w:sz w:val="28"/>
          <w:szCs w:val="28"/>
          <w14:ligatures w14:val="none"/>
        </w:rPr>
        <w:t xml:space="preserve">Both </w:t>
      </w:r>
      <w:r w:rsidR="007F2DAE" w:rsidRPr="00C037CD">
        <w:rPr>
          <w:rFonts w:ascii="Tahoma" w:eastAsia="Times New Roman" w:hAnsi="Tahoma" w:cs="Tahoma"/>
          <w:kern w:val="0"/>
          <w:sz w:val="28"/>
          <w:szCs w:val="28"/>
          <w14:ligatures w14:val="none"/>
        </w:rPr>
        <w:t>option</w:t>
      </w:r>
      <w:r w:rsidRPr="00C037CD">
        <w:rPr>
          <w:rFonts w:ascii="Tahoma" w:eastAsia="Times New Roman" w:hAnsi="Tahoma" w:cs="Tahoma"/>
          <w:kern w:val="0"/>
          <w:sz w:val="28"/>
          <w:szCs w:val="28"/>
          <w14:ligatures w14:val="none"/>
        </w:rPr>
        <w:t>s</w:t>
      </w:r>
      <w:r w:rsidR="007F2DAE" w:rsidRPr="00C037CD">
        <w:rPr>
          <w:rFonts w:ascii="Tahoma" w:eastAsia="Times New Roman" w:hAnsi="Tahoma" w:cs="Tahoma"/>
          <w:kern w:val="0"/>
          <w:sz w:val="28"/>
          <w:szCs w:val="28"/>
          <w14:ligatures w14:val="none"/>
        </w:rPr>
        <w:t xml:space="preserve"> include a one-shot penalty.</w:t>
      </w:r>
    </w:p>
    <w:p w14:paraId="37A32CE7" w14:textId="11DBAD0F" w:rsidR="000E74AB" w:rsidRPr="00C037CD" w:rsidRDefault="007F2DAE" w:rsidP="00361166">
      <w:pPr>
        <w:pStyle w:val="ListParagraph"/>
        <w:numPr>
          <w:ilvl w:val="0"/>
          <w:numId w:val="18"/>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 xml:space="preserve">All </w:t>
      </w:r>
      <w:r w:rsidR="00B6376E" w:rsidRPr="00C037CD">
        <w:rPr>
          <w:rFonts w:ascii="Tahoma" w:eastAsia="Times New Roman" w:hAnsi="Tahoma" w:cs="Tahoma"/>
          <w:color w:val="111111"/>
          <w:kern w:val="0"/>
          <w:sz w:val="28"/>
          <w:szCs w:val="28"/>
          <w14:ligatures w14:val="none"/>
        </w:rPr>
        <w:t>coquinas</w:t>
      </w:r>
      <w:r w:rsidRPr="00C037CD">
        <w:rPr>
          <w:rFonts w:ascii="Tahoma" w:eastAsia="Times New Roman" w:hAnsi="Tahoma" w:cs="Tahoma"/>
          <w:color w:val="111111"/>
          <w:kern w:val="0"/>
          <w:sz w:val="28"/>
          <w:szCs w:val="28"/>
          <w14:ligatures w14:val="none"/>
        </w:rPr>
        <w:t xml:space="preserve"> laid on the course by management for maintenance or beautification purposes will be considered a free drop area during league play. The player may lift the ball and drop it from knee height no closer to the hole.</w:t>
      </w:r>
    </w:p>
    <w:p w14:paraId="2B46C15C" w14:textId="2CF40CCD" w:rsidR="008C4D12" w:rsidRPr="00C037CD" w:rsidRDefault="008C4D12" w:rsidP="00361166">
      <w:pPr>
        <w:pStyle w:val="ListParagraph"/>
        <w:numPr>
          <w:ilvl w:val="0"/>
          <w:numId w:val="18"/>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 xml:space="preserve">Scores for games </w:t>
      </w:r>
      <w:r w:rsidR="00CC44B9" w:rsidRPr="00C037CD">
        <w:rPr>
          <w:rFonts w:ascii="Tahoma" w:eastAsia="Times New Roman" w:hAnsi="Tahoma" w:cs="Tahoma"/>
          <w:color w:val="111111"/>
          <w:kern w:val="0"/>
          <w:sz w:val="28"/>
          <w:szCs w:val="28"/>
          <w14:ligatures w14:val="none"/>
        </w:rPr>
        <w:t xml:space="preserve">underway but </w:t>
      </w:r>
      <w:r w:rsidRPr="00C037CD">
        <w:rPr>
          <w:rFonts w:ascii="Tahoma" w:eastAsia="Times New Roman" w:hAnsi="Tahoma" w:cs="Tahoma"/>
          <w:color w:val="111111"/>
          <w:kern w:val="0"/>
          <w:sz w:val="28"/>
          <w:szCs w:val="28"/>
          <w14:ligatures w14:val="none"/>
        </w:rPr>
        <w:t xml:space="preserve">cancelled due to </w:t>
      </w:r>
      <w:r w:rsidR="00CC44B9" w:rsidRPr="00C037CD">
        <w:rPr>
          <w:rFonts w:ascii="Tahoma" w:eastAsia="Times New Roman" w:hAnsi="Tahoma" w:cs="Tahoma"/>
          <w:color w:val="111111"/>
          <w:kern w:val="0"/>
          <w:sz w:val="28"/>
          <w:szCs w:val="28"/>
          <w14:ligatures w14:val="none"/>
        </w:rPr>
        <w:t>stormy</w:t>
      </w:r>
      <w:r w:rsidRPr="00C037CD">
        <w:rPr>
          <w:rFonts w:ascii="Tahoma" w:eastAsia="Times New Roman" w:hAnsi="Tahoma" w:cs="Tahoma"/>
          <w:color w:val="111111"/>
          <w:kern w:val="0"/>
          <w:sz w:val="28"/>
          <w:szCs w:val="28"/>
          <w14:ligatures w14:val="none"/>
        </w:rPr>
        <w:t xml:space="preserve"> weather will not be posted regardless of number of holes completed.</w:t>
      </w:r>
    </w:p>
    <w:p w14:paraId="59D321B0" w14:textId="4474588D" w:rsidR="009360D9" w:rsidRPr="007B7E82" w:rsidRDefault="00053F87" w:rsidP="00DD6E00">
      <w:pPr>
        <w:jc w:val="both"/>
        <w:rPr>
          <w:rFonts w:ascii="Tahoma" w:hAnsi="Tahoma" w:cs="Tahoma"/>
          <w:b/>
          <w:bCs/>
          <w:sz w:val="28"/>
          <w:szCs w:val="28"/>
        </w:rPr>
      </w:pPr>
      <w:r w:rsidRPr="007B7E82">
        <w:rPr>
          <w:rFonts w:ascii="Tahoma" w:hAnsi="Tahoma" w:cs="Tahoma"/>
          <w:b/>
          <w:bCs/>
          <w:sz w:val="28"/>
          <w:szCs w:val="28"/>
        </w:rPr>
        <w:t xml:space="preserve">Article VI. </w:t>
      </w:r>
      <w:r w:rsidR="000E74AB" w:rsidRPr="007B7E82">
        <w:rPr>
          <w:rFonts w:ascii="Tahoma" w:hAnsi="Tahoma" w:cs="Tahoma"/>
          <w:b/>
          <w:bCs/>
          <w:sz w:val="28"/>
          <w:szCs w:val="28"/>
        </w:rPr>
        <w:t>Special Events</w:t>
      </w:r>
    </w:p>
    <w:p w14:paraId="0EF61A92" w14:textId="417F9EEE" w:rsidR="000E74AB" w:rsidRPr="00C037CD" w:rsidRDefault="000E74AB" w:rsidP="00361166">
      <w:pPr>
        <w:pStyle w:val="ListParagraph"/>
        <w:numPr>
          <w:ilvl w:val="0"/>
          <w:numId w:val="19"/>
        </w:numPr>
        <w:spacing w:after="240" w:line="240" w:lineRule="auto"/>
        <w:contextualSpacing w:val="0"/>
        <w:jc w:val="both"/>
        <w:rPr>
          <w:rFonts w:ascii="Tahoma" w:hAnsi="Tahoma" w:cs="Tahoma"/>
          <w:sz w:val="28"/>
          <w:szCs w:val="28"/>
        </w:rPr>
      </w:pPr>
      <w:r w:rsidRPr="00C037CD">
        <w:rPr>
          <w:rFonts w:ascii="Tahoma" w:eastAsia="Times New Roman" w:hAnsi="Tahoma" w:cs="Tahoma"/>
          <w:color w:val="111111"/>
          <w:kern w:val="0"/>
          <w:sz w:val="28"/>
          <w:szCs w:val="28"/>
          <w14:ligatures w14:val="none"/>
        </w:rPr>
        <w:t xml:space="preserve">In the event of illness, </w:t>
      </w:r>
      <w:r w:rsidR="0084741D" w:rsidRPr="00C037CD">
        <w:rPr>
          <w:rFonts w:ascii="Tahoma" w:eastAsia="Times New Roman" w:hAnsi="Tahoma" w:cs="Tahoma"/>
          <w:color w:val="111111"/>
          <w:kern w:val="0"/>
          <w:sz w:val="28"/>
          <w:szCs w:val="28"/>
          <w14:ligatures w14:val="none"/>
        </w:rPr>
        <w:t>injury,</w:t>
      </w:r>
      <w:r w:rsidRPr="00C037CD">
        <w:rPr>
          <w:rFonts w:ascii="Tahoma" w:eastAsia="Times New Roman" w:hAnsi="Tahoma" w:cs="Tahoma"/>
          <w:color w:val="111111"/>
          <w:kern w:val="0"/>
          <w:sz w:val="28"/>
          <w:szCs w:val="28"/>
          <w14:ligatures w14:val="none"/>
        </w:rPr>
        <w:t xml:space="preserve"> or the death of an immediate family member the Sunshine Chairperson will send an appropriate card to the member.</w:t>
      </w:r>
    </w:p>
    <w:p w14:paraId="3C7AFB9C" w14:textId="33169A4D" w:rsidR="000E74AB" w:rsidRPr="00C037CD" w:rsidRDefault="000E74AB" w:rsidP="00361166">
      <w:pPr>
        <w:pStyle w:val="ListParagraph"/>
        <w:numPr>
          <w:ilvl w:val="0"/>
          <w:numId w:val="19"/>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 xml:space="preserve">The League President will approve plans for </w:t>
      </w:r>
      <w:r w:rsidR="00D66062" w:rsidRPr="00C037CD">
        <w:rPr>
          <w:rFonts w:ascii="Tahoma" w:eastAsia="Times New Roman" w:hAnsi="Tahoma" w:cs="Tahoma"/>
          <w:color w:val="111111"/>
          <w:kern w:val="0"/>
          <w:sz w:val="28"/>
          <w:szCs w:val="28"/>
          <w14:ligatures w14:val="none"/>
        </w:rPr>
        <w:t xml:space="preserve">fundraising and expenditures </w:t>
      </w:r>
      <w:r w:rsidRPr="00C037CD">
        <w:rPr>
          <w:rFonts w:ascii="Tahoma" w:eastAsia="Times New Roman" w:hAnsi="Tahoma" w:cs="Tahoma"/>
          <w:color w:val="111111"/>
          <w:kern w:val="0"/>
          <w:sz w:val="28"/>
          <w:szCs w:val="28"/>
          <w14:ligatures w14:val="none"/>
        </w:rPr>
        <w:t xml:space="preserve">of </w:t>
      </w:r>
      <w:r w:rsidR="00D66062" w:rsidRPr="00C037CD">
        <w:rPr>
          <w:rFonts w:ascii="Tahoma" w:eastAsia="Times New Roman" w:hAnsi="Tahoma" w:cs="Tahoma"/>
          <w:color w:val="111111"/>
          <w:kern w:val="0"/>
          <w:sz w:val="28"/>
          <w:szCs w:val="28"/>
          <w14:ligatures w14:val="none"/>
        </w:rPr>
        <w:t>all</w:t>
      </w:r>
      <w:r w:rsidRPr="00C037CD">
        <w:rPr>
          <w:rFonts w:ascii="Tahoma" w:eastAsia="Times New Roman" w:hAnsi="Tahoma" w:cs="Tahoma"/>
          <w:color w:val="111111"/>
          <w:kern w:val="0"/>
          <w:sz w:val="28"/>
          <w:szCs w:val="28"/>
          <w14:ligatures w14:val="none"/>
        </w:rPr>
        <w:t xml:space="preserve"> events. The Special Event Committee </w:t>
      </w:r>
      <w:r w:rsidR="00D66062" w:rsidRPr="00C037CD">
        <w:rPr>
          <w:rFonts w:ascii="Tahoma" w:eastAsia="Times New Roman" w:hAnsi="Tahoma" w:cs="Tahoma"/>
          <w:color w:val="111111"/>
          <w:kern w:val="0"/>
          <w:sz w:val="28"/>
          <w:szCs w:val="28"/>
          <w14:ligatures w14:val="none"/>
        </w:rPr>
        <w:t xml:space="preserve">should </w:t>
      </w:r>
      <w:r w:rsidRPr="00C037CD">
        <w:rPr>
          <w:rFonts w:ascii="Tahoma" w:eastAsia="Times New Roman" w:hAnsi="Tahoma" w:cs="Tahoma"/>
          <w:color w:val="111111"/>
          <w:kern w:val="0"/>
          <w:sz w:val="28"/>
          <w:szCs w:val="28"/>
          <w14:ligatures w14:val="none"/>
        </w:rPr>
        <w:t xml:space="preserve">coordinate with the League Game Director regarding format, </w:t>
      </w:r>
      <w:r w:rsidR="0084741D" w:rsidRPr="00C037CD">
        <w:rPr>
          <w:rFonts w:ascii="Tahoma" w:eastAsia="Times New Roman" w:hAnsi="Tahoma" w:cs="Tahoma"/>
          <w:color w:val="111111"/>
          <w:kern w:val="0"/>
          <w:sz w:val="28"/>
          <w:szCs w:val="28"/>
          <w14:ligatures w14:val="none"/>
        </w:rPr>
        <w:t>flighting,</w:t>
      </w:r>
      <w:r w:rsidRPr="00C037CD">
        <w:rPr>
          <w:rFonts w:ascii="Tahoma" w:eastAsia="Times New Roman" w:hAnsi="Tahoma" w:cs="Tahoma"/>
          <w:color w:val="111111"/>
          <w:kern w:val="0"/>
          <w:sz w:val="28"/>
          <w:szCs w:val="28"/>
          <w14:ligatures w14:val="none"/>
        </w:rPr>
        <w:t xml:space="preserve"> and prize allocations</w:t>
      </w:r>
      <w:r w:rsidR="00D66062" w:rsidRPr="00C037CD">
        <w:rPr>
          <w:rFonts w:ascii="Tahoma" w:eastAsia="Times New Roman" w:hAnsi="Tahoma" w:cs="Tahoma"/>
          <w:color w:val="111111"/>
          <w:kern w:val="0"/>
          <w:sz w:val="28"/>
          <w:szCs w:val="28"/>
          <w14:ligatures w14:val="none"/>
        </w:rPr>
        <w:t xml:space="preserve"> for the selected game</w:t>
      </w:r>
      <w:r w:rsidRPr="00C037CD">
        <w:rPr>
          <w:rFonts w:ascii="Tahoma" w:eastAsia="Times New Roman" w:hAnsi="Tahoma" w:cs="Tahoma"/>
          <w:color w:val="111111"/>
          <w:kern w:val="0"/>
          <w:sz w:val="28"/>
          <w:szCs w:val="28"/>
          <w14:ligatures w14:val="none"/>
        </w:rPr>
        <w:t>. </w:t>
      </w:r>
    </w:p>
    <w:p w14:paraId="55135A39" w14:textId="1220D93A" w:rsidR="000E74AB" w:rsidRPr="00C037CD" w:rsidRDefault="000E74AB" w:rsidP="00361166">
      <w:pPr>
        <w:pStyle w:val="ListParagraph"/>
        <w:numPr>
          <w:ilvl w:val="0"/>
          <w:numId w:val="19"/>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 xml:space="preserve">A line item will be added to the Treasurer’s report to track income and </w:t>
      </w:r>
      <w:r w:rsidR="009360D9" w:rsidRPr="00C037CD">
        <w:rPr>
          <w:rFonts w:ascii="Tahoma" w:eastAsia="Times New Roman" w:hAnsi="Tahoma" w:cs="Tahoma"/>
          <w:color w:val="111111"/>
          <w:kern w:val="0"/>
          <w:sz w:val="28"/>
          <w:szCs w:val="28"/>
          <w14:ligatures w14:val="none"/>
        </w:rPr>
        <w:t>expenditure</w:t>
      </w:r>
      <w:r w:rsidRPr="00C037CD">
        <w:rPr>
          <w:rFonts w:ascii="Tahoma" w:eastAsia="Times New Roman" w:hAnsi="Tahoma" w:cs="Tahoma"/>
          <w:color w:val="111111"/>
          <w:kern w:val="0"/>
          <w:sz w:val="28"/>
          <w:szCs w:val="28"/>
          <w14:ligatures w14:val="none"/>
        </w:rPr>
        <w:t xml:space="preserve"> as reported by the Committee for every Special Event.</w:t>
      </w:r>
    </w:p>
    <w:p w14:paraId="33DBA009" w14:textId="696B7940" w:rsidR="009360D9" w:rsidRPr="00C037CD" w:rsidRDefault="000E74AB" w:rsidP="00361166">
      <w:pPr>
        <w:pStyle w:val="ListParagraph"/>
        <w:numPr>
          <w:ilvl w:val="0"/>
          <w:numId w:val="19"/>
        </w:numPr>
        <w:shd w:val="clear" w:color="auto" w:fill="FFFFFF"/>
        <w:spacing w:after="240" w:line="240" w:lineRule="auto"/>
        <w:contextualSpacing w:val="0"/>
        <w:jc w:val="both"/>
        <w:rPr>
          <w:rFonts w:ascii="Tahoma" w:eastAsia="Times New Roman" w:hAnsi="Tahoma" w:cs="Tahoma"/>
          <w:color w:val="111111"/>
          <w:kern w:val="0"/>
          <w:sz w:val="28"/>
          <w:szCs w:val="28"/>
          <w14:ligatures w14:val="none"/>
        </w:rPr>
      </w:pPr>
      <w:r w:rsidRPr="00C037CD">
        <w:rPr>
          <w:rFonts w:ascii="Tahoma" w:eastAsia="Times New Roman" w:hAnsi="Tahoma" w:cs="Tahoma"/>
          <w:color w:val="111111"/>
          <w:kern w:val="0"/>
          <w:sz w:val="28"/>
          <w:szCs w:val="28"/>
          <w14:ligatures w14:val="none"/>
        </w:rPr>
        <w:t>Changes to On-Going Events and Special Events policies or procedures require approval by the Board of Directors.</w:t>
      </w:r>
    </w:p>
    <w:p w14:paraId="2C526AEA" w14:textId="77777777" w:rsidR="00895A81" w:rsidRPr="00DD6E00" w:rsidRDefault="00895A81" w:rsidP="00DD6E00">
      <w:pPr>
        <w:shd w:val="clear" w:color="auto" w:fill="FFFFFF"/>
        <w:spacing w:before="120" w:after="120" w:line="240" w:lineRule="auto"/>
        <w:jc w:val="both"/>
        <w:rPr>
          <w:rFonts w:ascii="Tahoma" w:eastAsia="Times New Roman" w:hAnsi="Tahoma" w:cs="Tahoma"/>
          <w:color w:val="111111"/>
          <w:kern w:val="0"/>
          <w:sz w:val="28"/>
          <w:szCs w:val="28"/>
          <w14:ligatures w14:val="none"/>
        </w:rPr>
      </w:pPr>
    </w:p>
    <w:p w14:paraId="2A5D865F" w14:textId="1DBD1037" w:rsidR="000E74AB" w:rsidRPr="00DD6E00" w:rsidRDefault="000E74AB" w:rsidP="00DD6E00">
      <w:pPr>
        <w:shd w:val="clear" w:color="auto" w:fill="FFFFFF"/>
        <w:spacing w:after="0" w:line="240" w:lineRule="auto"/>
        <w:jc w:val="both"/>
        <w:rPr>
          <w:rFonts w:ascii="Tahoma" w:eastAsia="Times New Roman" w:hAnsi="Tahoma" w:cs="Tahoma"/>
          <w:color w:val="111111"/>
          <w:kern w:val="0"/>
          <w:sz w:val="28"/>
          <w:szCs w:val="28"/>
          <w14:ligatures w14:val="none"/>
        </w:rPr>
      </w:pPr>
      <w:r w:rsidRPr="00DD6E00">
        <w:rPr>
          <w:rFonts w:ascii="Tahoma" w:eastAsia="Times New Roman" w:hAnsi="Tahoma" w:cs="Tahoma"/>
          <w:color w:val="111111"/>
          <w:kern w:val="0"/>
          <w:sz w:val="28"/>
          <w:szCs w:val="28"/>
          <w14:ligatures w14:val="none"/>
        </w:rPr>
        <w:t>Update 05/24/2024 to add</w:t>
      </w:r>
      <w:r w:rsidR="0084741D" w:rsidRPr="00DD6E00">
        <w:rPr>
          <w:rFonts w:ascii="Tahoma" w:eastAsia="Times New Roman" w:hAnsi="Tahoma" w:cs="Tahoma"/>
          <w:color w:val="111111"/>
          <w:kern w:val="0"/>
          <w:sz w:val="28"/>
          <w:szCs w:val="28"/>
          <w14:ligatures w14:val="none"/>
        </w:rPr>
        <w:t xml:space="preserve"> the</w:t>
      </w:r>
      <w:r w:rsidRPr="00DD6E00">
        <w:rPr>
          <w:rFonts w:ascii="Tahoma" w:eastAsia="Times New Roman" w:hAnsi="Tahoma" w:cs="Tahoma"/>
          <w:color w:val="111111"/>
          <w:kern w:val="0"/>
          <w:sz w:val="28"/>
          <w:szCs w:val="28"/>
          <w14:ligatures w14:val="none"/>
        </w:rPr>
        <w:t xml:space="preserve"> </w:t>
      </w:r>
      <w:r w:rsidR="0084741D" w:rsidRPr="00DD6E00">
        <w:rPr>
          <w:rFonts w:ascii="Tahoma" w:eastAsia="Times New Roman" w:hAnsi="Tahoma" w:cs="Tahoma"/>
          <w:color w:val="111111"/>
          <w:kern w:val="0"/>
          <w:sz w:val="28"/>
          <w:szCs w:val="28"/>
          <w14:ligatures w14:val="none"/>
        </w:rPr>
        <w:t>latest information</w:t>
      </w:r>
      <w:r w:rsidRPr="00DD6E00">
        <w:rPr>
          <w:rFonts w:ascii="Tahoma" w:eastAsia="Times New Roman" w:hAnsi="Tahoma" w:cs="Tahoma"/>
          <w:color w:val="111111"/>
          <w:kern w:val="0"/>
          <w:sz w:val="28"/>
          <w:szCs w:val="28"/>
          <w14:ligatures w14:val="none"/>
        </w:rPr>
        <w:t xml:space="preserve"> to #23 regarding red </w:t>
      </w:r>
      <w:r w:rsidR="0084741D" w:rsidRPr="00DD6E00">
        <w:rPr>
          <w:rFonts w:ascii="Tahoma" w:eastAsia="Times New Roman" w:hAnsi="Tahoma" w:cs="Tahoma"/>
          <w:color w:val="111111"/>
          <w:kern w:val="0"/>
          <w:sz w:val="28"/>
          <w:szCs w:val="28"/>
          <w14:ligatures w14:val="none"/>
        </w:rPr>
        <w:t>stakes.</w:t>
      </w:r>
    </w:p>
    <w:p w14:paraId="60F8A687" w14:textId="3F6DC9E5" w:rsidR="000E74AB" w:rsidRPr="00DD6E00" w:rsidRDefault="000E74AB" w:rsidP="00DD6E00">
      <w:pPr>
        <w:shd w:val="clear" w:color="auto" w:fill="FFFFFF"/>
        <w:spacing w:after="0" w:line="240" w:lineRule="auto"/>
        <w:jc w:val="both"/>
        <w:rPr>
          <w:rFonts w:ascii="Tahoma" w:eastAsia="Times New Roman" w:hAnsi="Tahoma" w:cs="Tahoma"/>
          <w:color w:val="111111"/>
          <w:kern w:val="0"/>
          <w:sz w:val="28"/>
          <w:szCs w:val="28"/>
          <w14:ligatures w14:val="none"/>
        </w:rPr>
      </w:pPr>
      <w:r w:rsidRPr="00DD6E00">
        <w:rPr>
          <w:rFonts w:ascii="Tahoma" w:eastAsia="Times New Roman" w:hAnsi="Tahoma" w:cs="Tahoma"/>
          <w:color w:val="111111"/>
          <w:kern w:val="0"/>
          <w:sz w:val="28"/>
          <w:szCs w:val="28"/>
          <w14:ligatures w14:val="none"/>
        </w:rPr>
        <w:lastRenderedPageBreak/>
        <w:t>Update 07/17/2020 to reflect Handicap System scoring</w:t>
      </w:r>
      <w:r w:rsidR="008B326E" w:rsidRPr="00DD6E00">
        <w:rPr>
          <w:rFonts w:ascii="Tahoma" w:eastAsia="Times New Roman" w:hAnsi="Tahoma" w:cs="Tahoma"/>
          <w:color w:val="111111"/>
          <w:kern w:val="0"/>
          <w:sz w:val="28"/>
          <w:szCs w:val="28"/>
          <w14:ligatures w14:val="none"/>
        </w:rPr>
        <w:t>.</w:t>
      </w:r>
    </w:p>
    <w:p w14:paraId="3E1975D7" w14:textId="71E72EFB" w:rsidR="000E74AB" w:rsidRPr="00DD6E00" w:rsidRDefault="000E74AB" w:rsidP="00DD6E00">
      <w:pPr>
        <w:shd w:val="clear" w:color="auto" w:fill="FFFFFF"/>
        <w:spacing w:after="0" w:line="240" w:lineRule="auto"/>
        <w:jc w:val="both"/>
        <w:rPr>
          <w:rFonts w:ascii="Tahoma" w:eastAsia="Times New Roman" w:hAnsi="Tahoma" w:cs="Tahoma"/>
          <w:color w:val="111111"/>
          <w:kern w:val="0"/>
          <w:sz w:val="28"/>
          <w:szCs w:val="28"/>
          <w14:ligatures w14:val="none"/>
        </w:rPr>
      </w:pPr>
      <w:r w:rsidRPr="00DD6E00">
        <w:rPr>
          <w:rFonts w:ascii="Tahoma" w:eastAsia="Times New Roman" w:hAnsi="Tahoma" w:cs="Tahoma"/>
          <w:color w:val="111111"/>
          <w:kern w:val="0"/>
          <w:sz w:val="28"/>
          <w:szCs w:val="28"/>
          <w14:ligatures w14:val="none"/>
        </w:rPr>
        <w:t>Update 11/18/2020 to add SR regarding Individual Ringer Tournament</w:t>
      </w:r>
      <w:r w:rsidR="008B326E" w:rsidRPr="00DD6E00">
        <w:rPr>
          <w:rFonts w:ascii="Tahoma" w:eastAsia="Times New Roman" w:hAnsi="Tahoma" w:cs="Tahoma"/>
          <w:color w:val="111111"/>
          <w:kern w:val="0"/>
          <w:sz w:val="28"/>
          <w:szCs w:val="28"/>
          <w14:ligatures w14:val="none"/>
        </w:rPr>
        <w:t>.</w:t>
      </w:r>
    </w:p>
    <w:p w14:paraId="4B94E587" w14:textId="138127CE" w:rsidR="008B326E" w:rsidRPr="00DD6E00" w:rsidRDefault="008B326E" w:rsidP="00DD6E00">
      <w:pPr>
        <w:shd w:val="clear" w:color="auto" w:fill="FFFFFF"/>
        <w:spacing w:after="0" w:line="240" w:lineRule="auto"/>
        <w:jc w:val="both"/>
        <w:rPr>
          <w:rFonts w:ascii="Tahoma" w:eastAsia="Times New Roman" w:hAnsi="Tahoma" w:cs="Tahoma"/>
          <w:color w:val="111111"/>
          <w:kern w:val="0"/>
          <w:sz w:val="28"/>
          <w:szCs w:val="28"/>
          <w14:ligatures w14:val="none"/>
        </w:rPr>
      </w:pPr>
      <w:r w:rsidRPr="00DD6E00">
        <w:rPr>
          <w:rFonts w:ascii="Tahoma" w:eastAsia="Times New Roman" w:hAnsi="Tahoma" w:cs="Tahoma"/>
          <w:color w:val="111111"/>
          <w:kern w:val="0"/>
          <w:sz w:val="28"/>
          <w:szCs w:val="28"/>
          <w14:ligatures w14:val="none"/>
        </w:rPr>
        <w:t xml:space="preserve">Update 03/2025 to clarify </w:t>
      </w:r>
      <w:r w:rsidR="005E01DA" w:rsidRPr="00DD6E00">
        <w:rPr>
          <w:rFonts w:ascii="Tahoma" w:eastAsia="Times New Roman" w:hAnsi="Tahoma" w:cs="Tahoma"/>
          <w:color w:val="111111"/>
          <w:kern w:val="0"/>
          <w:sz w:val="28"/>
          <w:szCs w:val="28"/>
          <w14:ligatures w14:val="none"/>
        </w:rPr>
        <w:t xml:space="preserve">language </w:t>
      </w:r>
      <w:r w:rsidRPr="00DD6E00">
        <w:rPr>
          <w:rFonts w:ascii="Tahoma" w:eastAsia="Times New Roman" w:hAnsi="Tahoma" w:cs="Tahoma"/>
          <w:color w:val="111111"/>
          <w:kern w:val="0"/>
          <w:sz w:val="28"/>
          <w:szCs w:val="28"/>
          <w14:ligatures w14:val="none"/>
        </w:rPr>
        <w:t>and reflect changes in the League.</w:t>
      </w:r>
    </w:p>
    <w:p w14:paraId="02123593" w14:textId="77777777" w:rsidR="000E74AB" w:rsidRPr="00DD6E00" w:rsidRDefault="000E74AB" w:rsidP="00DD6E00">
      <w:pPr>
        <w:spacing w:after="0" w:line="240" w:lineRule="auto"/>
        <w:jc w:val="both"/>
        <w:rPr>
          <w:rFonts w:ascii="Tahoma" w:hAnsi="Tahoma" w:cs="Tahoma"/>
          <w:sz w:val="28"/>
          <w:szCs w:val="28"/>
        </w:rPr>
      </w:pPr>
    </w:p>
    <w:sectPr w:rsidR="000E74AB" w:rsidRPr="00DD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0A8F"/>
    <w:multiLevelType w:val="hybridMultilevel"/>
    <w:tmpl w:val="D24AD65A"/>
    <w:lvl w:ilvl="0" w:tplc="E952AB1C">
      <w:start w:val="1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2194C"/>
    <w:multiLevelType w:val="hybridMultilevel"/>
    <w:tmpl w:val="4FB8A15C"/>
    <w:lvl w:ilvl="0" w:tplc="D090A40E">
      <w:start w:val="10"/>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9B466CE"/>
    <w:multiLevelType w:val="hybridMultilevel"/>
    <w:tmpl w:val="898C4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C5EE7"/>
    <w:multiLevelType w:val="multilevel"/>
    <w:tmpl w:val="0FA6D8E8"/>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E05F5"/>
    <w:multiLevelType w:val="hybridMultilevel"/>
    <w:tmpl w:val="8A822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42958"/>
    <w:multiLevelType w:val="hybridMultilevel"/>
    <w:tmpl w:val="FDAEC556"/>
    <w:lvl w:ilvl="0" w:tplc="7024B5A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4237D81"/>
    <w:multiLevelType w:val="hybridMultilevel"/>
    <w:tmpl w:val="73726E7C"/>
    <w:lvl w:ilvl="0" w:tplc="BA40E310">
      <w:start w:val="15"/>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E7C6C"/>
    <w:multiLevelType w:val="hybridMultilevel"/>
    <w:tmpl w:val="19F05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FC6236"/>
    <w:multiLevelType w:val="multilevel"/>
    <w:tmpl w:val="F7C4D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47BF4"/>
    <w:multiLevelType w:val="multilevel"/>
    <w:tmpl w:val="3ADC61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002A5"/>
    <w:multiLevelType w:val="hybridMultilevel"/>
    <w:tmpl w:val="352C2584"/>
    <w:lvl w:ilvl="0" w:tplc="0409000F">
      <w:start w:val="1"/>
      <w:numFmt w:val="decimal"/>
      <w:lvlText w:val="%1."/>
      <w:lvlJc w:val="left"/>
      <w:pPr>
        <w:ind w:left="720" w:hanging="360"/>
      </w:pPr>
    </w:lvl>
    <w:lvl w:ilvl="1" w:tplc="801E73A0">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40076"/>
    <w:multiLevelType w:val="hybridMultilevel"/>
    <w:tmpl w:val="16342E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E953827"/>
    <w:multiLevelType w:val="hybridMultilevel"/>
    <w:tmpl w:val="CD8E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50A3D"/>
    <w:multiLevelType w:val="multilevel"/>
    <w:tmpl w:val="D4BCD1C4"/>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17017A"/>
    <w:multiLevelType w:val="hybridMultilevel"/>
    <w:tmpl w:val="B492B17A"/>
    <w:lvl w:ilvl="0" w:tplc="E2521D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226DB"/>
    <w:multiLevelType w:val="hybridMultilevel"/>
    <w:tmpl w:val="9BDCB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60160C"/>
    <w:multiLevelType w:val="hybridMultilevel"/>
    <w:tmpl w:val="1A3E30D6"/>
    <w:lvl w:ilvl="0" w:tplc="33FCA5B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0B1893"/>
    <w:multiLevelType w:val="hybridMultilevel"/>
    <w:tmpl w:val="855A6F5C"/>
    <w:lvl w:ilvl="0" w:tplc="A81CC44E">
      <w:start w:val="3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DA2833"/>
    <w:multiLevelType w:val="hybridMultilevel"/>
    <w:tmpl w:val="7848EBB4"/>
    <w:lvl w:ilvl="0" w:tplc="A2A2B2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2F5A7C"/>
    <w:multiLevelType w:val="hybridMultilevel"/>
    <w:tmpl w:val="3AD68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6358A"/>
    <w:multiLevelType w:val="multilevel"/>
    <w:tmpl w:val="68FE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1A3125"/>
    <w:multiLevelType w:val="hybridMultilevel"/>
    <w:tmpl w:val="B106E7D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B483DD2"/>
    <w:multiLevelType w:val="hybridMultilevel"/>
    <w:tmpl w:val="D87EE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506676">
    <w:abstractNumId w:val="20"/>
  </w:num>
  <w:num w:numId="2" w16cid:durableId="1211502489">
    <w:abstractNumId w:val="8"/>
  </w:num>
  <w:num w:numId="3" w16cid:durableId="1934046874">
    <w:abstractNumId w:val="3"/>
  </w:num>
  <w:num w:numId="4" w16cid:durableId="1874613595">
    <w:abstractNumId w:val="13"/>
  </w:num>
  <w:num w:numId="5" w16cid:durableId="1588881647">
    <w:abstractNumId w:val="9"/>
  </w:num>
  <w:num w:numId="6" w16cid:durableId="1119102017">
    <w:abstractNumId w:val="2"/>
  </w:num>
  <w:num w:numId="7" w16cid:durableId="987392956">
    <w:abstractNumId w:val="19"/>
  </w:num>
  <w:num w:numId="8" w16cid:durableId="833495197">
    <w:abstractNumId w:val="22"/>
  </w:num>
  <w:num w:numId="9" w16cid:durableId="767699352">
    <w:abstractNumId w:val="14"/>
  </w:num>
  <w:num w:numId="10" w16cid:durableId="281621029">
    <w:abstractNumId w:val="0"/>
  </w:num>
  <w:num w:numId="11" w16cid:durableId="1867672314">
    <w:abstractNumId w:val="17"/>
  </w:num>
  <w:num w:numId="12" w16cid:durableId="18165491">
    <w:abstractNumId w:val="6"/>
  </w:num>
  <w:num w:numId="13" w16cid:durableId="14356216">
    <w:abstractNumId w:val="18"/>
  </w:num>
  <w:num w:numId="14" w16cid:durableId="1999339430">
    <w:abstractNumId w:val="10"/>
  </w:num>
  <w:num w:numId="15" w16cid:durableId="2077821669">
    <w:abstractNumId w:val="4"/>
  </w:num>
  <w:num w:numId="16" w16cid:durableId="1403528646">
    <w:abstractNumId w:val="15"/>
  </w:num>
  <w:num w:numId="17" w16cid:durableId="1841116479">
    <w:abstractNumId w:val="12"/>
  </w:num>
  <w:num w:numId="18" w16cid:durableId="1799376193">
    <w:abstractNumId w:val="11"/>
  </w:num>
  <w:num w:numId="19" w16cid:durableId="1188713535">
    <w:abstractNumId w:val="7"/>
  </w:num>
  <w:num w:numId="20" w16cid:durableId="1514764279">
    <w:abstractNumId w:val="5"/>
  </w:num>
  <w:num w:numId="21" w16cid:durableId="1953857406">
    <w:abstractNumId w:val="16"/>
  </w:num>
  <w:num w:numId="22" w16cid:durableId="121119394">
    <w:abstractNumId w:val="21"/>
  </w:num>
  <w:num w:numId="23" w16cid:durableId="33641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8F"/>
    <w:rsid w:val="00024578"/>
    <w:rsid w:val="000333C3"/>
    <w:rsid w:val="00053F87"/>
    <w:rsid w:val="00091CBC"/>
    <w:rsid w:val="000B4058"/>
    <w:rsid w:val="000E74AB"/>
    <w:rsid w:val="00156CD9"/>
    <w:rsid w:val="00194792"/>
    <w:rsid w:val="00194C5C"/>
    <w:rsid w:val="001C492E"/>
    <w:rsid w:val="001C56F6"/>
    <w:rsid w:val="001D420C"/>
    <w:rsid w:val="001E2F54"/>
    <w:rsid w:val="0022316B"/>
    <w:rsid w:val="00227DF9"/>
    <w:rsid w:val="00234607"/>
    <w:rsid w:val="00245CEC"/>
    <w:rsid w:val="002671F7"/>
    <w:rsid w:val="0027340E"/>
    <w:rsid w:val="00276A74"/>
    <w:rsid w:val="002D4C7D"/>
    <w:rsid w:val="00343F67"/>
    <w:rsid w:val="003440D5"/>
    <w:rsid w:val="0036100F"/>
    <w:rsid w:val="00361166"/>
    <w:rsid w:val="0038291A"/>
    <w:rsid w:val="00391C35"/>
    <w:rsid w:val="00393854"/>
    <w:rsid w:val="003E265B"/>
    <w:rsid w:val="00401954"/>
    <w:rsid w:val="004138D6"/>
    <w:rsid w:val="004222D4"/>
    <w:rsid w:val="00434AFD"/>
    <w:rsid w:val="00446862"/>
    <w:rsid w:val="00492F62"/>
    <w:rsid w:val="004A3BCE"/>
    <w:rsid w:val="004B6D36"/>
    <w:rsid w:val="00506B65"/>
    <w:rsid w:val="00531CAE"/>
    <w:rsid w:val="0055094B"/>
    <w:rsid w:val="0056224D"/>
    <w:rsid w:val="005E01DA"/>
    <w:rsid w:val="005E458E"/>
    <w:rsid w:val="006429ED"/>
    <w:rsid w:val="00653752"/>
    <w:rsid w:val="00656A48"/>
    <w:rsid w:val="006E013E"/>
    <w:rsid w:val="006F185D"/>
    <w:rsid w:val="006F1F3E"/>
    <w:rsid w:val="007174A9"/>
    <w:rsid w:val="00734EB3"/>
    <w:rsid w:val="00790B40"/>
    <w:rsid w:val="007B7E82"/>
    <w:rsid w:val="007D4F0C"/>
    <w:rsid w:val="007D6A88"/>
    <w:rsid w:val="007F2DAE"/>
    <w:rsid w:val="008030AB"/>
    <w:rsid w:val="0081582C"/>
    <w:rsid w:val="0082472A"/>
    <w:rsid w:val="0083150E"/>
    <w:rsid w:val="00836A68"/>
    <w:rsid w:val="0084741D"/>
    <w:rsid w:val="00847CFF"/>
    <w:rsid w:val="00890623"/>
    <w:rsid w:val="00895A81"/>
    <w:rsid w:val="008B1495"/>
    <w:rsid w:val="008B326E"/>
    <w:rsid w:val="008C2F8F"/>
    <w:rsid w:val="008C4D12"/>
    <w:rsid w:val="008D0EBF"/>
    <w:rsid w:val="008E4403"/>
    <w:rsid w:val="008F5592"/>
    <w:rsid w:val="0091522C"/>
    <w:rsid w:val="009360D9"/>
    <w:rsid w:val="00941E89"/>
    <w:rsid w:val="00955227"/>
    <w:rsid w:val="009B740F"/>
    <w:rsid w:val="009F03EE"/>
    <w:rsid w:val="00A024DF"/>
    <w:rsid w:val="00A33D1E"/>
    <w:rsid w:val="00A4357E"/>
    <w:rsid w:val="00A6320F"/>
    <w:rsid w:val="00A75390"/>
    <w:rsid w:val="00A94859"/>
    <w:rsid w:val="00A94FEA"/>
    <w:rsid w:val="00AA5FF9"/>
    <w:rsid w:val="00AD1A6A"/>
    <w:rsid w:val="00B35FEB"/>
    <w:rsid w:val="00B43894"/>
    <w:rsid w:val="00B6376E"/>
    <w:rsid w:val="00B964C8"/>
    <w:rsid w:val="00BA1868"/>
    <w:rsid w:val="00C012A1"/>
    <w:rsid w:val="00C0220E"/>
    <w:rsid w:val="00C037CD"/>
    <w:rsid w:val="00C16F23"/>
    <w:rsid w:val="00C80757"/>
    <w:rsid w:val="00C864AF"/>
    <w:rsid w:val="00CA484A"/>
    <w:rsid w:val="00CB359A"/>
    <w:rsid w:val="00CC44B9"/>
    <w:rsid w:val="00CD29F1"/>
    <w:rsid w:val="00CF1636"/>
    <w:rsid w:val="00D57D9B"/>
    <w:rsid w:val="00D66062"/>
    <w:rsid w:val="00DC0B8F"/>
    <w:rsid w:val="00DD6E00"/>
    <w:rsid w:val="00DF7A71"/>
    <w:rsid w:val="00E276D0"/>
    <w:rsid w:val="00E3643C"/>
    <w:rsid w:val="00E9603C"/>
    <w:rsid w:val="00EA5384"/>
    <w:rsid w:val="00EB172F"/>
    <w:rsid w:val="00EE2C95"/>
    <w:rsid w:val="00EE6E47"/>
    <w:rsid w:val="00F3346B"/>
    <w:rsid w:val="00F43D8C"/>
    <w:rsid w:val="00F6158E"/>
    <w:rsid w:val="00F64E55"/>
    <w:rsid w:val="00F67ABF"/>
    <w:rsid w:val="00FA66A3"/>
    <w:rsid w:val="00FC1666"/>
    <w:rsid w:val="00FC2CCD"/>
    <w:rsid w:val="00FD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88E0"/>
  <w15:chartTrackingRefBased/>
  <w15:docId w15:val="{22601FC4-66D7-4CE7-9F99-2517C19A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B8F"/>
    <w:rPr>
      <w:rFonts w:eastAsiaTheme="majorEastAsia" w:cstheme="majorBidi"/>
      <w:color w:val="272727" w:themeColor="text1" w:themeTint="D8"/>
    </w:rPr>
  </w:style>
  <w:style w:type="paragraph" w:styleId="Title">
    <w:name w:val="Title"/>
    <w:basedOn w:val="Normal"/>
    <w:next w:val="Normal"/>
    <w:link w:val="TitleChar"/>
    <w:uiPriority w:val="10"/>
    <w:qFormat/>
    <w:rsid w:val="00DC0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B8F"/>
    <w:pPr>
      <w:spacing w:before="160"/>
      <w:jc w:val="center"/>
    </w:pPr>
    <w:rPr>
      <w:i/>
      <w:iCs/>
      <w:color w:val="404040" w:themeColor="text1" w:themeTint="BF"/>
    </w:rPr>
  </w:style>
  <w:style w:type="character" w:customStyle="1" w:styleId="QuoteChar">
    <w:name w:val="Quote Char"/>
    <w:basedOn w:val="DefaultParagraphFont"/>
    <w:link w:val="Quote"/>
    <w:uiPriority w:val="29"/>
    <w:rsid w:val="00DC0B8F"/>
    <w:rPr>
      <w:i/>
      <w:iCs/>
      <w:color w:val="404040" w:themeColor="text1" w:themeTint="BF"/>
    </w:rPr>
  </w:style>
  <w:style w:type="paragraph" w:styleId="ListParagraph">
    <w:name w:val="List Paragraph"/>
    <w:basedOn w:val="Normal"/>
    <w:uiPriority w:val="34"/>
    <w:qFormat/>
    <w:rsid w:val="00DC0B8F"/>
    <w:pPr>
      <w:ind w:left="720"/>
      <w:contextualSpacing/>
    </w:pPr>
  </w:style>
  <w:style w:type="character" w:styleId="IntenseEmphasis">
    <w:name w:val="Intense Emphasis"/>
    <w:basedOn w:val="DefaultParagraphFont"/>
    <w:uiPriority w:val="21"/>
    <w:qFormat/>
    <w:rsid w:val="00DC0B8F"/>
    <w:rPr>
      <w:i/>
      <w:iCs/>
      <w:color w:val="0F4761" w:themeColor="accent1" w:themeShade="BF"/>
    </w:rPr>
  </w:style>
  <w:style w:type="paragraph" w:styleId="IntenseQuote">
    <w:name w:val="Intense Quote"/>
    <w:basedOn w:val="Normal"/>
    <w:next w:val="Normal"/>
    <w:link w:val="IntenseQuoteChar"/>
    <w:uiPriority w:val="30"/>
    <w:qFormat/>
    <w:rsid w:val="00DC0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B8F"/>
    <w:rPr>
      <w:i/>
      <w:iCs/>
      <w:color w:val="0F4761" w:themeColor="accent1" w:themeShade="BF"/>
    </w:rPr>
  </w:style>
  <w:style w:type="character" w:styleId="IntenseReference">
    <w:name w:val="Intense Reference"/>
    <w:basedOn w:val="DefaultParagraphFont"/>
    <w:uiPriority w:val="32"/>
    <w:qFormat/>
    <w:rsid w:val="00DC0B8F"/>
    <w:rPr>
      <w:b/>
      <w:bCs/>
      <w:smallCaps/>
      <w:color w:val="0F4761" w:themeColor="accent1" w:themeShade="BF"/>
      <w:spacing w:val="5"/>
    </w:rPr>
  </w:style>
  <w:style w:type="character" w:styleId="Strong">
    <w:name w:val="Strong"/>
    <w:basedOn w:val="DefaultParagraphFont"/>
    <w:uiPriority w:val="22"/>
    <w:qFormat/>
    <w:rsid w:val="000E74AB"/>
    <w:rPr>
      <w:b/>
      <w:bCs/>
    </w:rPr>
  </w:style>
  <w:style w:type="table" w:styleId="TableGrid">
    <w:name w:val="Table Grid"/>
    <w:basedOn w:val="TableNormal"/>
    <w:uiPriority w:val="39"/>
    <w:rsid w:val="00C0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10745">
      <w:bodyDiv w:val="1"/>
      <w:marLeft w:val="0"/>
      <w:marRight w:val="0"/>
      <w:marTop w:val="0"/>
      <w:marBottom w:val="0"/>
      <w:divBdr>
        <w:top w:val="none" w:sz="0" w:space="0" w:color="auto"/>
        <w:left w:val="none" w:sz="0" w:space="0" w:color="auto"/>
        <w:bottom w:val="none" w:sz="0" w:space="0" w:color="auto"/>
        <w:right w:val="none" w:sz="0" w:space="0" w:color="auto"/>
      </w:divBdr>
      <w:divsChild>
        <w:div w:id="858588164">
          <w:marLeft w:val="0"/>
          <w:marRight w:val="0"/>
          <w:marTop w:val="450"/>
          <w:marBottom w:val="450"/>
          <w:divBdr>
            <w:top w:val="none" w:sz="0" w:space="0" w:color="auto"/>
            <w:left w:val="none" w:sz="0" w:space="0" w:color="auto"/>
            <w:bottom w:val="none" w:sz="0" w:space="0" w:color="auto"/>
            <w:right w:val="none" w:sz="0" w:space="0" w:color="auto"/>
          </w:divBdr>
          <w:divsChild>
            <w:div w:id="4910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Holland</dc:creator>
  <cp:keywords/>
  <dc:description/>
  <cp:lastModifiedBy>Johanne Moyes</cp:lastModifiedBy>
  <cp:revision>21</cp:revision>
  <cp:lastPrinted>2025-03-02T22:02:00Z</cp:lastPrinted>
  <dcterms:created xsi:type="dcterms:W3CDTF">2025-03-17T13:47:00Z</dcterms:created>
  <dcterms:modified xsi:type="dcterms:W3CDTF">2025-04-21T14:19:00Z</dcterms:modified>
</cp:coreProperties>
</file>